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D0" w:rsidRDefault="00D904D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04D0" w:rsidRDefault="00145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</w:t>
      </w:r>
      <w:r w:rsidR="000D0328">
        <w:rPr>
          <w:rFonts w:ascii="Times New Roman" w:eastAsia="Times New Roman" w:hAnsi="Times New Roman" w:cs="Times New Roman"/>
          <w:b/>
          <w:sz w:val="32"/>
        </w:rPr>
        <w:t>ояснительная записка</w:t>
      </w:r>
    </w:p>
    <w:p w:rsidR="000D0328" w:rsidRDefault="000D0328" w:rsidP="00C529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0D0328" w:rsidRDefault="000D0328" w:rsidP="00C529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Рабочая программа</w:t>
      </w:r>
      <w:r w:rsidR="00503CB1">
        <w:rPr>
          <w:rFonts w:ascii="Times New Roman" w:eastAsia="Times New Roman" w:hAnsi="Times New Roman" w:cs="Times New Roman"/>
          <w:sz w:val="28"/>
        </w:rPr>
        <w:t xml:space="preserve"> по</w:t>
      </w:r>
      <w:r w:rsidR="00503CB1" w:rsidRPr="00503CB1">
        <w:rPr>
          <w:rFonts w:ascii="Times New Roman" w:eastAsia="Times New Roman" w:hAnsi="Times New Roman" w:cs="Times New Roman"/>
          <w:b/>
          <w:sz w:val="32"/>
        </w:rPr>
        <w:t xml:space="preserve"> Биологии</w:t>
      </w:r>
      <w:r w:rsidRPr="00503CB1">
        <w:rPr>
          <w:rFonts w:ascii="Times New Roman" w:eastAsia="Times New Roman" w:hAnsi="Times New Roman" w:cs="Times New Roman"/>
          <w:sz w:val="32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составлена </w:t>
      </w:r>
      <w:r w:rsidR="00C529C0" w:rsidRPr="00906764">
        <w:rPr>
          <w:rFonts w:ascii="Times New Roman" w:hAnsi="Times New Roman" w:cs="Times New Roman"/>
          <w:sz w:val="28"/>
          <w:szCs w:val="28"/>
        </w:rPr>
        <w:t>в соответствии</w:t>
      </w:r>
      <w:r w:rsidR="00C529C0">
        <w:rPr>
          <w:rFonts w:ascii="Times New Roman" w:hAnsi="Times New Roman" w:cs="Times New Roman"/>
          <w:sz w:val="28"/>
          <w:szCs w:val="28"/>
        </w:rPr>
        <w:t xml:space="preserve"> с </w:t>
      </w:r>
      <w:r w:rsidR="00C529C0" w:rsidRPr="00F7596F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29.12.2012 № 273 «Об образовании в Российской Федерации»</w:t>
      </w:r>
      <w:r w:rsidR="00C529C0" w:rsidRPr="00F7596F">
        <w:rPr>
          <w:rFonts w:ascii="Times New Roman" w:hAnsi="Times New Roman" w:cs="Times New Roman"/>
          <w:i/>
          <w:iCs/>
          <w:sz w:val="28"/>
          <w:szCs w:val="28"/>
        </w:rPr>
        <w:t xml:space="preserve">; </w:t>
      </w:r>
      <w:r w:rsidR="00C529C0" w:rsidRPr="00F7596F">
        <w:rPr>
          <w:rFonts w:ascii="Times New Roman" w:hAnsi="Times New Roman" w:cs="Times New Roman"/>
          <w:sz w:val="28"/>
          <w:szCs w:val="28"/>
        </w:rPr>
        <w:t xml:space="preserve"> Федеральным государственным образовательным стандартом образования </w:t>
      </w:r>
      <w:proofErr w:type="gramStart"/>
      <w:r w:rsidR="00C529C0" w:rsidRPr="00F759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529C0" w:rsidRPr="00F7596F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(приказ </w:t>
      </w:r>
      <w:proofErr w:type="spellStart"/>
      <w:r w:rsidR="00C529C0" w:rsidRPr="00F7596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C529C0" w:rsidRPr="00F7596F">
        <w:rPr>
          <w:rFonts w:ascii="Times New Roman" w:hAnsi="Times New Roman" w:cs="Times New Roman"/>
          <w:sz w:val="28"/>
          <w:szCs w:val="28"/>
        </w:rPr>
        <w:t xml:space="preserve"> России от 19.12.2014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  Федеральным государственным образовательным стандартом начального общего образования для </w:t>
      </w:r>
      <w:proofErr w:type="gramStart"/>
      <w:r w:rsidR="00C529C0" w:rsidRPr="00F759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529C0" w:rsidRPr="00F7596F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</w:t>
      </w:r>
      <w:r w:rsidR="00271D17" w:rsidRPr="00F7596F">
        <w:rPr>
          <w:rFonts w:ascii="Times New Roman" w:hAnsi="Times New Roman" w:cs="Times New Roman"/>
          <w:sz w:val="28"/>
          <w:szCs w:val="28"/>
        </w:rPr>
        <w:t>(приказ Мин</w:t>
      </w:r>
      <w:r w:rsidR="00271D17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271D17" w:rsidRPr="00F7596F">
        <w:rPr>
          <w:rFonts w:ascii="Times New Roman" w:hAnsi="Times New Roman" w:cs="Times New Roman"/>
          <w:sz w:val="28"/>
          <w:szCs w:val="28"/>
        </w:rPr>
        <w:t>об</w:t>
      </w:r>
      <w:r w:rsidR="00271D17">
        <w:rPr>
          <w:rFonts w:ascii="Times New Roman" w:hAnsi="Times New Roman" w:cs="Times New Roman"/>
          <w:sz w:val="28"/>
          <w:szCs w:val="28"/>
        </w:rPr>
        <w:t>разования и науки Российской Федерации от 28.08.2020 № 442</w:t>
      </w:r>
      <w:r w:rsidR="00271D17" w:rsidRPr="00F7596F">
        <w:rPr>
          <w:rFonts w:ascii="Times New Roman" w:hAnsi="Times New Roman" w:cs="Times New Roman"/>
          <w:sz w:val="28"/>
          <w:szCs w:val="28"/>
        </w:rPr>
        <w:t xml:space="preserve"> «</w:t>
      </w:r>
      <w:r w:rsidR="00271D17">
        <w:rPr>
          <w:rFonts w:ascii="Times New Roman" w:hAnsi="Times New Roman" w:cs="Times New Roman"/>
          <w:sz w:val="28"/>
          <w:szCs w:val="28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</w:t>
      </w:r>
      <w:r w:rsidR="00271D17" w:rsidRPr="00F7596F">
        <w:rPr>
          <w:rFonts w:ascii="Times New Roman" w:hAnsi="Times New Roman" w:cs="Times New Roman"/>
          <w:sz w:val="28"/>
          <w:szCs w:val="28"/>
        </w:rPr>
        <w:t xml:space="preserve">»; </w:t>
      </w:r>
      <w:r w:rsidR="00C529C0" w:rsidRPr="00A916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529C0" w:rsidRPr="00A916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Примерной  адаптированной  основной  общеобразовательной  программы  образования обучающихся с умственной отсталостью (интеллектуальными нарушениями)», </w:t>
      </w:r>
      <w:r w:rsidR="00C529C0">
        <w:rPr>
          <w:rFonts w:ascii="Times New Roman" w:eastAsia="Times New Roman" w:hAnsi="Times New Roman" w:cs="Times New Roman"/>
          <w:sz w:val="28"/>
        </w:rPr>
        <w:t xml:space="preserve">на основе    программы   специальных  (коррекционных)  общеобразовательных учреждений VIII вида  под  редакцией  В.В.Воронковой. Автор   программы В.В.Воронкова, </w:t>
      </w:r>
      <w:proofErr w:type="spellStart"/>
      <w:r w:rsidR="00C529C0">
        <w:rPr>
          <w:rFonts w:ascii="Times New Roman" w:eastAsia="Times New Roman" w:hAnsi="Times New Roman" w:cs="Times New Roman"/>
          <w:sz w:val="28"/>
        </w:rPr>
        <w:t>Л.В.Кмытюк</w:t>
      </w:r>
      <w:proofErr w:type="spellEnd"/>
      <w:r w:rsidR="00C529C0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C529C0">
        <w:rPr>
          <w:rFonts w:ascii="Times New Roman" w:eastAsia="Times New Roman" w:hAnsi="Times New Roman" w:cs="Times New Roman"/>
          <w:sz w:val="28"/>
        </w:rPr>
        <w:t>Т.В.Шевырева</w:t>
      </w:r>
      <w:proofErr w:type="spellEnd"/>
      <w:r w:rsidR="00C529C0">
        <w:rPr>
          <w:rFonts w:ascii="Times New Roman" w:eastAsia="Times New Roman" w:hAnsi="Times New Roman" w:cs="Times New Roman"/>
          <w:sz w:val="28"/>
        </w:rPr>
        <w:t>.  Москва «ВЛАДОС» 2014 год; учебник для общеобразовательных организаций, реализующих адаптированные основные общеобразовательные программы.</w:t>
      </w:r>
    </w:p>
    <w:p w:rsidR="000D0328" w:rsidRPr="00007B9A" w:rsidRDefault="000D0328" w:rsidP="00C529C0">
      <w:pPr>
        <w:tabs>
          <w:tab w:val="left" w:pos="218"/>
          <w:tab w:val="left" w:pos="284"/>
          <w:tab w:val="left" w:pos="195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Рассчитана</w:t>
      </w:r>
      <w:proofErr w:type="gramEnd"/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>: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</w:t>
      </w: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 </w:t>
      </w:r>
      <w:r w:rsidR="00183C8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83C8C">
        <w:rPr>
          <w:rFonts w:ascii="Times New Roman" w:eastAsia="Times New Roman" w:hAnsi="Times New Roman" w:cs="Times New Roman"/>
          <w:color w:val="000000"/>
          <w:sz w:val="28"/>
          <w:szCs w:val="28"/>
        </w:rPr>
        <w:t>34 часа</w:t>
      </w:r>
    </w:p>
    <w:p w:rsidR="000D0328" w:rsidRPr="00007B9A" w:rsidRDefault="000D0328" w:rsidP="00C529C0">
      <w:pPr>
        <w:tabs>
          <w:tab w:val="left" w:pos="218"/>
          <w:tab w:val="left" w:pos="284"/>
          <w:tab w:val="left" w:pos="195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Реализация данной программы обеспечит   обязательный    минимум содержания образования по предмету. </w:t>
      </w:r>
    </w:p>
    <w:p w:rsidR="000D0328" w:rsidRPr="00007B9A" w:rsidRDefault="000D0328" w:rsidP="00C529C0">
      <w:pPr>
        <w:tabs>
          <w:tab w:val="left" w:pos="218"/>
          <w:tab w:val="left" w:pos="284"/>
          <w:tab w:val="left" w:pos="195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требования к оформлению выполнены. Рабочая программа содержит пояснительную записку, в которой указаны цели и задачи курса, дается обоснование содержания. В содержании представлены основные блоки и разделы   с указанием количества часов. </w:t>
      </w:r>
    </w:p>
    <w:p w:rsidR="000D0328" w:rsidRPr="00007B9A" w:rsidRDefault="000D0328" w:rsidP="00C529C0">
      <w:pPr>
        <w:tabs>
          <w:tab w:val="left" w:pos="218"/>
          <w:tab w:val="left" w:pos="284"/>
          <w:tab w:val="left" w:pos="195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Настоящая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ограмма рассчитана на учащихся 9 </w:t>
      </w:r>
      <w:r w:rsidRPr="00007B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классов. Срок реализации настоящей программы 1 учебный год. Занятия по данной рабочей программе проводятся в форме урока </w:t>
      </w:r>
    </w:p>
    <w:p w:rsidR="00D904D0" w:rsidRDefault="00D904D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904D0" w:rsidRDefault="00D904D0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</w:rPr>
      </w:pPr>
    </w:p>
    <w:p w:rsidR="008972A9" w:rsidRDefault="008972A9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</w:rPr>
      </w:pPr>
    </w:p>
    <w:p w:rsidR="008972A9" w:rsidRDefault="008972A9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</w:rPr>
      </w:pPr>
    </w:p>
    <w:p w:rsidR="008972A9" w:rsidRDefault="008972A9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</w:rPr>
      </w:pPr>
    </w:p>
    <w:p w:rsidR="008972A9" w:rsidRDefault="002A0DF8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904D0" w:rsidRDefault="000D0328" w:rsidP="000D0328">
      <w:pPr>
        <w:suppressAutoHyphens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Цели и задачи</w:t>
      </w:r>
    </w:p>
    <w:p w:rsidR="000D0328" w:rsidRPr="000D0328" w:rsidRDefault="000D0328" w:rsidP="000D0328">
      <w:pPr>
        <w:suppressAutoHyphens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D0328" w:rsidRDefault="000D0328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разделе «Человек» (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класс) человек рассматривается как биосоциальное су</w:t>
      </w:r>
      <w:r>
        <w:rPr>
          <w:rFonts w:ascii="Times New Roman" w:hAnsi="Times New Roman" w:cs="Times New Roman"/>
          <w:sz w:val="28"/>
          <w:szCs w:val="28"/>
        </w:rPr>
        <w:softHyphen/>
        <w:t>ще</w:t>
      </w:r>
      <w:r>
        <w:rPr>
          <w:rFonts w:ascii="Times New Roman" w:hAnsi="Times New Roman" w:cs="Times New Roman"/>
          <w:sz w:val="28"/>
          <w:szCs w:val="28"/>
        </w:rPr>
        <w:softHyphen/>
        <w:t>с</w:t>
      </w:r>
      <w:r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softHyphen/>
        <w:t>во. Основные системы органов человека предлагается изучать, опираясь на сравнительный ана</w:t>
      </w:r>
      <w:r>
        <w:rPr>
          <w:rFonts w:ascii="Times New Roman" w:hAnsi="Times New Roman" w:cs="Times New Roman"/>
          <w:sz w:val="28"/>
          <w:szCs w:val="28"/>
        </w:rPr>
        <w:softHyphen/>
        <w:t>лиз жизнен</w:t>
      </w:r>
      <w:r>
        <w:rPr>
          <w:rFonts w:ascii="Times New Roman" w:hAnsi="Times New Roman" w:cs="Times New Roman"/>
          <w:sz w:val="28"/>
          <w:szCs w:val="28"/>
        </w:rPr>
        <w:softHyphen/>
        <w:t>ных функций важнейших групп растительных и животных орга</w:t>
      </w:r>
      <w:r>
        <w:rPr>
          <w:rFonts w:ascii="Times New Roman" w:hAnsi="Times New Roman" w:cs="Times New Roman"/>
          <w:sz w:val="28"/>
          <w:szCs w:val="28"/>
        </w:rPr>
        <w:softHyphen/>
        <w:t>низмов (пи</w:t>
      </w:r>
      <w:r>
        <w:rPr>
          <w:rFonts w:ascii="Times New Roman" w:hAnsi="Times New Roman" w:cs="Times New Roman"/>
          <w:sz w:val="28"/>
          <w:szCs w:val="28"/>
        </w:rPr>
        <w:softHyphen/>
        <w:t>та</w:t>
      </w:r>
      <w:r>
        <w:rPr>
          <w:rFonts w:ascii="Times New Roman" w:hAnsi="Times New Roman" w:cs="Times New Roman"/>
          <w:sz w:val="28"/>
          <w:szCs w:val="28"/>
        </w:rPr>
        <w:softHyphen/>
        <w:t>ние и пищеварение, дыхание, перемещение веществ, выделение, размножение). Это по</w:t>
      </w:r>
      <w:r>
        <w:rPr>
          <w:rFonts w:ascii="Times New Roman" w:hAnsi="Times New Roman" w:cs="Times New Roman"/>
          <w:sz w:val="28"/>
          <w:szCs w:val="28"/>
        </w:rPr>
        <w:softHyphen/>
        <w:t>з</w:t>
      </w:r>
      <w:r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softHyphen/>
        <w:t>лит обучающимся с умственной отсталостью (интелле</w:t>
      </w:r>
      <w:r>
        <w:rPr>
          <w:rFonts w:ascii="Times New Roman" w:hAnsi="Times New Roman" w:cs="Times New Roman"/>
          <w:sz w:val="28"/>
          <w:szCs w:val="28"/>
        </w:rPr>
        <w:softHyphen/>
        <w:t>ктуальными нарушениями) вос</w:t>
      </w:r>
      <w:r>
        <w:rPr>
          <w:rFonts w:ascii="Times New Roman" w:hAnsi="Times New Roman" w:cs="Times New Roman"/>
          <w:sz w:val="28"/>
          <w:szCs w:val="28"/>
        </w:rPr>
        <w:softHyphen/>
        <w:t>принимать человека как часть живой природы.</w:t>
      </w:r>
    </w:p>
    <w:p w:rsidR="000D0328" w:rsidRDefault="000D0328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некоторого сокращения анатомического и морфологи</w:t>
      </w:r>
      <w:r>
        <w:rPr>
          <w:rFonts w:ascii="Times New Roman" w:hAnsi="Times New Roman" w:cs="Times New Roman"/>
          <w:sz w:val="28"/>
          <w:szCs w:val="28"/>
        </w:rPr>
        <w:softHyphen/>
        <w:t>ческого материала в программу включены темы, связанные с со</w:t>
      </w:r>
      <w:r>
        <w:rPr>
          <w:rFonts w:ascii="Times New Roman" w:hAnsi="Times New Roman" w:cs="Times New Roman"/>
          <w:sz w:val="28"/>
          <w:szCs w:val="28"/>
        </w:rPr>
        <w:softHyphen/>
        <w:t>хранением здоровья человека. Обучающиеся знакомятся с распрост</w:t>
      </w:r>
      <w:r>
        <w:rPr>
          <w:rFonts w:ascii="Times New Roman" w:hAnsi="Times New Roman" w:cs="Times New Roman"/>
          <w:sz w:val="28"/>
          <w:szCs w:val="28"/>
        </w:rPr>
        <w:softHyphen/>
        <w:t>раненными заболеваниями, узнают о мерах оказания доврачебной помощи. Привитию практических умений по данным вопросам (из</w:t>
      </w:r>
      <w:r>
        <w:rPr>
          <w:rFonts w:ascii="Times New Roman" w:hAnsi="Times New Roman" w:cs="Times New Roman"/>
          <w:sz w:val="28"/>
          <w:szCs w:val="28"/>
        </w:rPr>
        <w:softHyphen/>
        <w:t>мерить давление, наложить повязку и т. п.) следует уделять боль</w:t>
      </w:r>
      <w:r>
        <w:rPr>
          <w:rFonts w:ascii="Times New Roman" w:hAnsi="Times New Roman" w:cs="Times New Roman"/>
          <w:sz w:val="28"/>
          <w:szCs w:val="28"/>
        </w:rPr>
        <w:softHyphen/>
        <w:t>ше внимания во внеурочное время.</w:t>
      </w:r>
    </w:p>
    <w:p w:rsidR="000D0328" w:rsidRDefault="000D0328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предполагает ведение наблюдений, органи</w:t>
      </w:r>
      <w:r>
        <w:rPr>
          <w:rFonts w:ascii="Times New Roman" w:hAnsi="Times New Roman" w:cs="Times New Roman"/>
          <w:sz w:val="28"/>
          <w:szCs w:val="28"/>
        </w:rPr>
        <w:softHyphen/>
        <w:t>зацию лабораторных и практических работ, демонстрацию опы</w:t>
      </w:r>
      <w:r>
        <w:rPr>
          <w:rFonts w:ascii="Times New Roman" w:hAnsi="Times New Roman" w:cs="Times New Roman"/>
          <w:sz w:val="28"/>
          <w:szCs w:val="28"/>
        </w:rPr>
        <w:softHyphen/>
        <w:t>тов и проведение экскурсий ― всё это даст возможность более целенаправленно способствовать развитию любознательности и повышению интереса к предмету, а также более эффективно осу</w:t>
      </w:r>
      <w:r>
        <w:rPr>
          <w:rFonts w:ascii="Times New Roman" w:hAnsi="Times New Roman" w:cs="Times New Roman"/>
          <w:sz w:val="28"/>
          <w:szCs w:val="28"/>
        </w:rPr>
        <w:softHyphen/>
        <w:t>ществлять коррекцию учащихся: развивать память и наблюдатель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ность, корригировать мышление и речь. </w:t>
      </w:r>
      <w:r>
        <w:rPr>
          <w:rFonts w:ascii="Times New Roman" w:hAnsi="Times New Roman" w:cs="Times New Roman"/>
          <w:sz w:val="28"/>
          <w:szCs w:val="28"/>
        </w:rPr>
        <w:br/>
        <w:t xml:space="preserve">Всё вышеописанное можно назвать основными </w:t>
      </w:r>
      <w:r w:rsidRPr="000D0328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целями </w:t>
      </w:r>
      <w:r>
        <w:rPr>
          <w:rFonts w:ascii="Times New Roman" w:hAnsi="Times New Roman" w:cs="Times New Roman"/>
          <w:sz w:val="28"/>
          <w:szCs w:val="28"/>
        </w:rPr>
        <w:t>данной рабочей программы по биологии.</w:t>
      </w:r>
    </w:p>
    <w:p w:rsidR="000D0328" w:rsidRDefault="000D0328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28">
        <w:rPr>
          <w:rFonts w:ascii="Times New Roman" w:hAnsi="Times New Roman" w:cs="Times New Roman"/>
          <w:b/>
          <w:sz w:val="28"/>
          <w:szCs w:val="28"/>
          <w:u w:val="single"/>
        </w:rPr>
        <w:t>Основные задачи</w:t>
      </w:r>
      <w:r w:rsidR="0071202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изучения биологии:</w:t>
      </w:r>
    </w:p>
    <w:p w:rsidR="000D0328" w:rsidRDefault="000D0328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формировать элементарные научные представления о компонентах живой природы: строении организма человека и его здоровье;</w:t>
      </w:r>
    </w:p>
    <w:p w:rsidR="000D0328" w:rsidRDefault="000D0328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показать практическое применение биологических знаний: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0D0328" w:rsidRDefault="000D0328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0D0328" w:rsidRDefault="000D0328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― 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:rsidR="000D0328" w:rsidRPr="000D0328" w:rsidRDefault="000D0328" w:rsidP="000D032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29C0" w:rsidRDefault="00C529C0" w:rsidP="00C529C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529C0" w:rsidRPr="00195DF7" w:rsidRDefault="00C529C0" w:rsidP="00C529C0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5DF7">
        <w:rPr>
          <w:rFonts w:ascii="Times New Roman" w:hAnsi="Times New Roman" w:cs="Times New Roman"/>
          <w:b/>
          <w:sz w:val="32"/>
          <w:szCs w:val="32"/>
        </w:rPr>
        <w:t xml:space="preserve">Общая характеристика учебного предмета с учетом особенностей его освоения </w:t>
      </w:r>
      <w:proofErr w:type="gramStart"/>
      <w:r w:rsidRPr="00195DF7">
        <w:rPr>
          <w:rFonts w:ascii="Times New Roman" w:hAnsi="Times New Roman" w:cs="Times New Roman"/>
          <w:b/>
          <w:sz w:val="32"/>
          <w:szCs w:val="32"/>
        </w:rPr>
        <w:t>обучающимися</w:t>
      </w:r>
      <w:proofErr w:type="gramEnd"/>
    </w:p>
    <w:p w:rsidR="00C529C0" w:rsidRDefault="00C529C0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«Биология» состоит из трёх разделов: «Растения», «Животные», «Человек и его здоро</w:t>
      </w:r>
      <w:r>
        <w:rPr>
          <w:rFonts w:ascii="Times New Roman" w:hAnsi="Times New Roman" w:cs="Times New Roman"/>
          <w:sz w:val="28"/>
          <w:szCs w:val="28"/>
        </w:rPr>
        <w:softHyphen/>
        <w:t>вье».</w:t>
      </w:r>
    </w:p>
    <w:p w:rsidR="00C529C0" w:rsidRDefault="00C529C0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предполагает ведение наблюдений, органи</w:t>
      </w:r>
      <w:r>
        <w:rPr>
          <w:rFonts w:ascii="Times New Roman" w:hAnsi="Times New Roman" w:cs="Times New Roman"/>
          <w:sz w:val="28"/>
          <w:szCs w:val="28"/>
        </w:rPr>
        <w:softHyphen/>
        <w:t>зацию лабораторных и практических работ, демонстрацию опы</w:t>
      </w:r>
      <w:r>
        <w:rPr>
          <w:rFonts w:ascii="Times New Roman" w:hAnsi="Times New Roman" w:cs="Times New Roman"/>
          <w:sz w:val="28"/>
          <w:szCs w:val="28"/>
        </w:rPr>
        <w:softHyphen/>
        <w:t>тов и проведение экскурсий ― всё это даст возможность более целенаправленно способствовать развитию любознательности и повышению интереса к предмету, а также более эффективно осу</w:t>
      </w:r>
      <w:r>
        <w:rPr>
          <w:rFonts w:ascii="Times New Roman" w:hAnsi="Times New Roman" w:cs="Times New Roman"/>
          <w:sz w:val="28"/>
          <w:szCs w:val="28"/>
        </w:rPr>
        <w:softHyphen/>
        <w:t>ществлять коррекцию учащихся: развивать память и наблюдатель</w:t>
      </w:r>
      <w:r>
        <w:rPr>
          <w:rFonts w:ascii="Times New Roman" w:hAnsi="Times New Roman" w:cs="Times New Roman"/>
          <w:sz w:val="28"/>
          <w:szCs w:val="28"/>
        </w:rPr>
        <w:softHyphen/>
        <w:t>ность, корригировать мышление и речь.</w:t>
      </w:r>
    </w:p>
    <w:p w:rsidR="00C529C0" w:rsidRDefault="00C529C0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«Человек» (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 класс) человек рассматривается как биосоциальное су</w:t>
      </w:r>
      <w:r>
        <w:rPr>
          <w:rFonts w:ascii="Times New Roman" w:hAnsi="Times New Roman" w:cs="Times New Roman"/>
          <w:sz w:val="28"/>
          <w:szCs w:val="28"/>
        </w:rPr>
        <w:softHyphen/>
        <w:t>ще</w:t>
      </w:r>
      <w:r>
        <w:rPr>
          <w:rFonts w:ascii="Times New Roman" w:hAnsi="Times New Roman" w:cs="Times New Roman"/>
          <w:sz w:val="28"/>
          <w:szCs w:val="28"/>
        </w:rPr>
        <w:softHyphen/>
        <w:t>с</w:t>
      </w:r>
      <w:r>
        <w:rPr>
          <w:rFonts w:ascii="Times New Roman" w:hAnsi="Times New Roman" w:cs="Times New Roman"/>
          <w:sz w:val="28"/>
          <w:szCs w:val="28"/>
        </w:rPr>
        <w:softHyphen/>
        <w:t>т</w:t>
      </w:r>
      <w:r>
        <w:rPr>
          <w:rFonts w:ascii="Times New Roman" w:hAnsi="Times New Roman" w:cs="Times New Roman"/>
          <w:sz w:val="28"/>
          <w:szCs w:val="28"/>
        </w:rPr>
        <w:softHyphen/>
        <w:t>во. Основные системы органов человека предлагается изучать, опираясь на сравнительный ана</w:t>
      </w:r>
      <w:r>
        <w:rPr>
          <w:rFonts w:ascii="Times New Roman" w:hAnsi="Times New Roman" w:cs="Times New Roman"/>
          <w:sz w:val="28"/>
          <w:szCs w:val="28"/>
        </w:rPr>
        <w:softHyphen/>
        <w:t>лиз жизнен</w:t>
      </w:r>
      <w:r>
        <w:rPr>
          <w:rFonts w:ascii="Times New Roman" w:hAnsi="Times New Roman" w:cs="Times New Roman"/>
          <w:sz w:val="28"/>
          <w:szCs w:val="28"/>
        </w:rPr>
        <w:softHyphen/>
        <w:t>ных функций важнейших групп растительных и животных орга</w:t>
      </w:r>
      <w:r>
        <w:rPr>
          <w:rFonts w:ascii="Times New Roman" w:hAnsi="Times New Roman" w:cs="Times New Roman"/>
          <w:sz w:val="28"/>
          <w:szCs w:val="28"/>
        </w:rPr>
        <w:softHyphen/>
        <w:t>низмов (пи</w:t>
      </w:r>
      <w:r>
        <w:rPr>
          <w:rFonts w:ascii="Times New Roman" w:hAnsi="Times New Roman" w:cs="Times New Roman"/>
          <w:sz w:val="28"/>
          <w:szCs w:val="28"/>
        </w:rPr>
        <w:softHyphen/>
        <w:t>та</w:t>
      </w:r>
      <w:r>
        <w:rPr>
          <w:rFonts w:ascii="Times New Roman" w:hAnsi="Times New Roman" w:cs="Times New Roman"/>
          <w:sz w:val="28"/>
          <w:szCs w:val="28"/>
        </w:rPr>
        <w:softHyphen/>
        <w:t>ние и пищеварение, дыхание, перемещение веществ, выделение, размножение). Это по</w:t>
      </w:r>
      <w:r>
        <w:rPr>
          <w:rFonts w:ascii="Times New Roman" w:hAnsi="Times New Roman" w:cs="Times New Roman"/>
          <w:sz w:val="28"/>
          <w:szCs w:val="28"/>
        </w:rPr>
        <w:softHyphen/>
        <w:t>з</w:t>
      </w:r>
      <w:r>
        <w:rPr>
          <w:rFonts w:ascii="Times New Roman" w:hAnsi="Times New Roman" w:cs="Times New Roman"/>
          <w:sz w:val="28"/>
          <w:szCs w:val="28"/>
        </w:rPr>
        <w:softHyphen/>
        <w:t>во</w:t>
      </w:r>
      <w:r>
        <w:rPr>
          <w:rFonts w:ascii="Times New Roman" w:hAnsi="Times New Roman" w:cs="Times New Roman"/>
          <w:sz w:val="28"/>
          <w:szCs w:val="28"/>
        </w:rPr>
        <w:softHyphen/>
        <w:t>лит обучающимся с умственной отсталостью (интелле</w:t>
      </w:r>
      <w:r>
        <w:rPr>
          <w:rFonts w:ascii="Times New Roman" w:hAnsi="Times New Roman" w:cs="Times New Roman"/>
          <w:sz w:val="28"/>
          <w:szCs w:val="28"/>
        </w:rPr>
        <w:softHyphen/>
        <w:t>ктуальными нарушениями) вос</w:t>
      </w:r>
      <w:r>
        <w:rPr>
          <w:rFonts w:ascii="Times New Roman" w:hAnsi="Times New Roman" w:cs="Times New Roman"/>
          <w:sz w:val="28"/>
          <w:szCs w:val="28"/>
        </w:rPr>
        <w:softHyphen/>
        <w:t>принимать человека как часть живой природы.</w:t>
      </w:r>
    </w:p>
    <w:p w:rsidR="00C529C0" w:rsidRDefault="00C529C0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некоторого сокращения анатомического и морфологи</w:t>
      </w:r>
      <w:r>
        <w:rPr>
          <w:rFonts w:ascii="Times New Roman" w:hAnsi="Times New Roman" w:cs="Times New Roman"/>
          <w:sz w:val="28"/>
          <w:szCs w:val="28"/>
        </w:rPr>
        <w:softHyphen/>
        <w:t>ческого материала в программу включены темы, связанные с со</w:t>
      </w:r>
      <w:r>
        <w:rPr>
          <w:rFonts w:ascii="Times New Roman" w:hAnsi="Times New Roman" w:cs="Times New Roman"/>
          <w:sz w:val="28"/>
          <w:szCs w:val="28"/>
        </w:rPr>
        <w:softHyphen/>
        <w:t>хранением здоровья человека. Обучающиеся знакомятся с распрост</w:t>
      </w:r>
      <w:r>
        <w:rPr>
          <w:rFonts w:ascii="Times New Roman" w:hAnsi="Times New Roman" w:cs="Times New Roman"/>
          <w:sz w:val="28"/>
          <w:szCs w:val="28"/>
        </w:rPr>
        <w:softHyphen/>
        <w:t>раненными заболеваниями, узнают о мерах оказания доврачебной помощи. Привитию практических умений по данным вопросам (из</w:t>
      </w:r>
      <w:r>
        <w:rPr>
          <w:rFonts w:ascii="Times New Roman" w:hAnsi="Times New Roman" w:cs="Times New Roman"/>
          <w:sz w:val="28"/>
          <w:szCs w:val="28"/>
        </w:rPr>
        <w:softHyphen/>
        <w:t>мерить давление, наложить повязку и т. п.) следует уделять боль</w:t>
      </w:r>
      <w:r>
        <w:rPr>
          <w:rFonts w:ascii="Times New Roman" w:hAnsi="Times New Roman" w:cs="Times New Roman"/>
          <w:sz w:val="28"/>
          <w:szCs w:val="28"/>
        </w:rPr>
        <w:softHyphen/>
        <w:t>ше внимания во внеурочное время.</w:t>
      </w:r>
    </w:p>
    <w:p w:rsidR="00C529C0" w:rsidRDefault="00C529C0" w:rsidP="00183C8C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529C0" w:rsidRDefault="00C529C0" w:rsidP="00C529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Личностные и предметные результаты освоения предмета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личностным результатам освоения АООП относятся: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proofErr w:type="spellStart"/>
      <w:r w:rsidRPr="00000A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овладение социально-бытовыми </w:t>
      </w:r>
      <w:r w:rsidRPr="00584ED6">
        <w:rPr>
          <w:rFonts w:ascii="Times New Roman" w:hAnsi="Times New Roman" w:cs="Times New Roman"/>
          <w:sz w:val="28"/>
          <w:szCs w:val="28"/>
        </w:rPr>
        <w:t>навыками</w:t>
      </w:r>
      <w:r>
        <w:rPr>
          <w:rFonts w:ascii="Times New Roman" w:hAnsi="Times New Roman" w:cs="Times New Roman"/>
          <w:sz w:val="28"/>
          <w:szCs w:val="28"/>
        </w:rPr>
        <w:t xml:space="preserve">, используемыми в повседневной жизни;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принятие и освоение социальной роли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00AC8">
        <w:rPr>
          <w:rFonts w:ascii="Times New Roman" w:hAnsi="Times New Roman" w:cs="Times New Roman"/>
          <w:sz w:val="28"/>
          <w:szCs w:val="28"/>
        </w:rPr>
        <w:t xml:space="preserve">проявление </w:t>
      </w:r>
      <w:r>
        <w:rPr>
          <w:rFonts w:ascii="Times New Roman" w:hAnsi="Times New Roman" w:cs="Times New Roman"/>
          <w:sz w:val="28"/>
          <w:szCs w:val="28"/>
        </w:rPr>
        <w:t xml:space="preserve">социально значимых мотивов учебной деятельности;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proofErr w:type="spellStart"/>
      <w:r w:rsidRPr="00000A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сотрудничества с взрослыми и сверстниками в разных социальных ситуациях; </w:t>
      </w:r>
    </w:p>
    <w:p w:rsidR="00C529C0" w:rsidRPr="004A1433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 воспитание</w:t>
      </w:r>
      <w:r w:rsidRPr="004A1433">
        <w:rPr>
          <w:rFonts w:ascii="Times New Roman" w:hAnsi="Times New Roman" w:cs="Times New Roman"/>
          <w:sz w:val="28"/>
          <w:szCs w:val="28"/>
        </w:rPr>
        <w:t xml:space="preserve"> эстетических потребностей, ценностей и чувств;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433">
        <w:rPr>
          <w:rFonts w:ascii="Times New Roman" w:hAnsi="Times New Roman" w:cs="Times New Roman"/>
          <w:sz w:val="28"/>
          <w:szCs w:val="28"/>
        </w:rPr>
        <w:lastRenderedPageBreak/>
        <w:t>11) </w:t>
      </w:r>
      <w:r>
        <w:rPr>
          <w:rFonts w:ascii="Times New Roman" w:hAnsi="Times New Roman" w:cs="Times New Roman"/>
          <w:sz w:val="28"/>
          <w:szCs w:val="28"/>
        </w:rPr>
        <w:t xml:space="preserve">развитие этических чувств, </w:t>
      </w:r>
      <w:r w:rsidRPr="00584ED6">
        <w:rPr>
          <w:rFonts w:ascii="Times New Roman" w:hAnsi="Times New Roman" w:cs="Times New Roman"/>
          <w:sz w:val="28"/>
          <w:szCs w:val="28"/>
        </w:rPr>
        <w:t>проявление</w:t>
      </w:r>
      <w:r w:rsidRPr="004A1433">
        <w:rPr>
          <w:rFonts w:ascii="Times New Roman" w:hAnsi="Times New Roman" w:cs="Times New Roman"/>
          <w:sz w:val="28"/>
          <w:szCs w:val="28"/>
        </w:rPr>
        <w:t xml:space="preserve"> доброжелательности</w:t>
      </w:r>
      <w:r w:rsidRPr="00584ED6">
        <w:rPr>
          <w:rFonts w:ascii="Times New Roman" w:hAnsi="Times New Roman" w:cs="Times New Roman"/>
          <w:sz w:val="28"/>
          <w:szCs w:val="28"/>
        </w:rPr>
        <w:t>,</w:t>
      </w:r>
      <w:r w:rsidRPr="004A1433">
        <w:rPr>
          <w:rFonts w:ascii="Times New Roman" w:hAnsi="Times New Roman" w:cs="Times New Roman"/>
          <w:sz w:val="28"/>
          <w:szCs w:val="28"/>
        </w:rPr>
        <w:t xml:space="preserve"> эмоционально-нра</w:t>
      </w:r>
      <w:r w:rsidRPr="004A1433">
        <w:rPr>
          <w:rFonts w:ascii="Times New Roman" w:hAnsi="Times New Roman" w:cs="Times New Roman"/>
          <w:sz w:val="28"/>
          <w:szCs w:val="28"/>
        </w:rPr>
        <w:softHyphen/>
        <w:t>вственной</w:t>
      </w:r>
      <w:r>
        <w:rPr>
          <w:rFonts w:ascii="Times New Roman" w:hAnsi="Times New Roman" w:cs="Times New Roman"/>
          <w:sz w:val="28"/>
          <w:szCs w:val="28"/>
        </w:rPr>
        <w:t xml:space="preserve"> отзывчивости </w:t>
      </w:r>
      <w:r w:rsidRPr="00584ED6">
        <w:rPr>
          <w:rFonts w:ascii="Times New Roman" w:hAnsi="Times New Roman" w:cs="Times New Roman"/>
          <w:sz w:val="28"/>
          <w:szCs w:val="28"/>
        </w:rPr>
        <w:t>и взаимопомощи, проявление</w:t>
      </w:r>
      <w:r>
        <w:rPr>
          <w:rFonts w:ascii="Times New Roman" w:hAnsi="Times New Roman" w:cs="Times New Roman"/>
          <w:sz w:val="28"/>
          <w:szCs w:val="28"/>
        </w:rPr>
        <w:t xml:space="preserve"> сопереживания </w:t>
      </w:r>
      <w:r w:rsidRPr="00584ED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чувствам других людей;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</w:t>
      </w:r>
      <w:proofErr w:type="spellStart"/>
      <w:r w:rsidRPr="00000AC8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C529C0" w:rsidRDefault="00C529C0" w:rsidP="00C529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D6">
        <w:rPr>
          <w:rFonts w:ascii="Times New Roman" w:hAnsi="Times New Roman" w:cs="Times New Roman"/>
          <w:sz w:val="28"/>
          <w:szCs w:val="28"/>
        </w:rPr>
        <w:t>13) проявление</w:t>
      </w:r>
      <w:r>
        <w:rPr>
          <w:rFonts w:ascii="Times New Roman" w:hAnsi="Times New Roman" w:cs="Times New Roman"/>
          <w:sz w:val="28"/>
          <w:szCs w:val="28"/>
        </w:rPr>
        <w:t xml:space="preserve"> готовности к самостоятельной жизни.</w:t>
      </w:r>
    </w:p>
    <w:p w:rsidR="00C529C0" w:rsidRDefault="00C529C0" w:rsidP="00C52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предметным результатам</w:t>
      </w:r>
      <w:r w:rsidR="00195D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 АООП относят:</w:t>
      </w:r>
    </w:p>
    <w:p w:rsidR="00C529C0" w:rsidRDefault="00C529C0" w:rsidP="00C529C0">
      <w:pPr>
        <w:suppressAutoHyphens/>
        <w:spacing w:after="0" w:line="240" w:lineRule="auto"/>
        <w:ind w:right="17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Минимальный и достаточный уровни усвоения предметных результатов по отдельным учебным предметам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представления об организме человека; 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особенностей внешнего вида человека, узнавание и различение изученных объектов в окружающем мире, моделях, фотографиях, рисунках;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техники безопасности, здорового образа жизни в объеме программы;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совместно с учителем практических работ, предусмотренных программой;</w:t>
      </w:r>
    </w:p>
    <w:p w:rsidR="00C529C0" w:rsidRDefault="00C529C0" w:rsidP="00C529C0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особенностей состояния своего организма;  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названий специализации врачей;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применение полученных знаний и сформированных умений в бытовых ситуациях (измерение температуры тела, правила первой доврачебной помощи).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представления об объектах неживой и живой природы, организме человека;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взаимосвязи между средой обитания и внешним видом объекта (единство формы и функции);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признаков сходства и различия; выполнение классификаций на основе выделения общих признаков;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узнавание изученных природных объектов по внешнему виду (натуральные объекты, муляжи, слайды, рисунки, схемы);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названий, элементарных функций и расположения основных органов в организме человека;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 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C529C0" w:rsidRDefault="00C529C0" w:rsidP="00C529C0">
      <w:pPr>
        <w:suppressAutoHyphens/>
        <w:spacing w:after="0" w:line="240" w:lineRule="auto"/>
        <w:ind w:right="17" w:firstLine="709"/>
        <w:rPr>
          <w:rFonts w:ascii="Times New Roman" w:eastAsia="Times New Roman" w:hAnsi="Times New Roman" w:cs="Times New Roman"/>
          <w:b/>
          <w:color w:val="000000"/>
          <w:sz w:val="40"/>
        </w:rPr>
      </w:pPr>
      <w:r>
        <w:rPr>
          <w:rFonts w:ascii="Times New Roman" w:hAnsi="Times New Roman"/>
          <w:sz w:val="28"/>
          <w:szCs w:val="28"/>
        </w:rPr>
        <w:t>владение сформированными знаниями и умениями в учебных, учебно-бытовых и учебно-трудовых ситуациях.</w:t>
      </w:r>
    </w:p>
    <w:p w:rsidR="00C529C0" w:rsidRDefault="00C529C0" w:rsidP="00C529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9C0" w:rsidRDefault="00C529C0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  <w:t>Формирование базовых учебных действий</w:t>
      </w:r>
    </w:p>
    <w:p w:rsidR="00C529C0" w:rsidRPr="00950A68" w:rsidRDefault="00C529C0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32"/>
          <w:szCs w:val="32"/>
          <w:lang w:eastAsia="ar-SA"/>
        </w:rPr>
      </w:pPr>
    </w:p>
    <w:p w:rsidR="00C529C0" w:rsidRDefault="00C529C0" w:rsidP="00C529C0">
      <w:pPr>
        <w:pStyle w:val="a4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sz w:val="28"/>
          <w:szCs w:val="28"/>
        </w:rPr>
        <w:t>классы</w:t>
      </w:r>
    </w:p>
    <w:p w:rsidR="00C529C0" w:rsidRDefault="00C529C0" w:rsidP="00C529C0">
      <w:pPr>
        <w:pStyle w:val="a4"/>
        <w:spacing w:after="0" w:line="240" w:lineRule="auto"/>
        <w:ind w:left="10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Личностные учебные действия:</w:t>
      </w:r>
    </w:p>
    <w:p w:rsidR="00C529C0" w:rsidRDefault="00C529C0" w:rsidP="00C529C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Личностные учебные действия представлены следующими умениями: испытывать чувство гордости за свою страну; гордиться школьными 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C529C0" w:rsidRDefault="00C529C0" w:rsidP="00C529C0">
      <w:pPr>
        <w:pStyle w:val="a4"/>
        <w:spacing w:after="0" w:line="240" w:lineRule="auto"/>
        <w:ind w:left="100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Коммуникативные учебные действия: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др.); слушать собеседника, вступать в диалог и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решения коммуникативных и познавательных задач.</w:t>
      </w:r>
    </w:p>
    <w:p w:rsidR="00C529C0" w:rsidRDefault="00C529C0" w:rsidP="00C529C0">
      <w:pPr>
        <w:pStyle w:val="a4"/>
        <w:spacing w:after="0" w:line="240" w:lineRule="auto"/>
        <w:ind w:left="100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Регулятивные учебные действия: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</w:t>
      </w:r>
      <w:r>
        <w:rPr>
          <w:rFonts w:ascii="Times New Roman" w:hAnsi="Times New Roman" w:cs="Times New Roman"/>
          <w:sz w:val="28"/>
          <w:szCs w:val="28"/>
        </w:rPr>
        <w:t xml:space="preserve">готовностью к осуществлению самоконтроля в процессе деятельности; </w:t>
      </w:r>
      <w:r>
        <w:rPr>
          <w:rFonts w:ascii="Times New Roman" w:hAnsi="Times New Roman" w:cs="Times New Roman"/>
          <w:bCs/>
          <w:sz w:val="28"/>
          <w:szCs w:val="28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C529C0" w:rsidRDefault="00C529C0" w:rsidP="00C529C0">
      <w:pPr>
        <w:pStyle w:val="a4"/>
        <w:spacing w:after="0" w:line="240" w:lineRule="auto"/>
        <w:ind w:left="10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Познавательные учебные действия: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Дифференцированно воспринимать окружающий мир, его временно-про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странственную организацию; </w:t>
      </w:r>
    </w:p>
    <w:p w:rsidR="00C529C0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использовать усвоенные </w:t>
      </w:r>
      <w:r>
        <w:rPr>
          <w:rFonts w:ascii="Times New Roman" w:hAnsi="Times New Roman" w:cs="Times New Roman"/>
          <w:bCs/>
          <w:sz w:val="28"/>
          <w:szCs w:val="28"/>
        </w:rPr>
        <w:t>логические операции (сравнение, ана</w:t>
      </w:r>
      <w:r>
        <w:rPr>
          <w:rFonts w:ascii="Times New Roman" w:hAnsi="Times New Roman" w:cs="Times New Roman"/>
          <w:bCs/>
          <w:sz w:val="28"/>
          <w:szCs w:val="28"/>
        </w:rPr>
        <w:softHyphen/>
        <w:t>лиз, синтез, обобщение, классификацию, установление аналогий, закономерностей, при</w:t>
      </w:r>
      <w:r>
        <w:rPr>
          <w:rFonts w:ascii="Times New Roman" w:hAnsi="Times New Roman" w:cs="Times New Roman"/>
          <w:bCs/>
          <w:sz w:val="28"/>
          <w:szCs w:val="28"/>
        </w:rPr>
        <w:softHyphen/>
        <w:t xml:space="preserve">чинно-следственных связей) на наглядном, доступном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вербальном материале, ос</w:t>
      </w:r>
      <w:r>
        <w:rPr>
          <w:rFonts w:ascii="Times New Roman" w:hAnsi="Times New Roman" w:cs="Times New Roman"/>
          <w:bCs/>
          <w:sz w:val="28"/>
          <w:szCs w:val="28"/>
        </w:rPr>
        <w:softHyphen/>
        <w:t>но</w:t>
      </w:r>
      <w:r>
        <w:rPr>
          <w:rFonts w:ascii="Times New Roman" w:hAnsi="Times New Roman" w:cs="Times New Roman"/>
          <w:bCs/>
          <w:sz w:val="28"/>
          <w:szCs w:val="28"/>
        </w:rPr>
        <w:softHyphen/>
        <w:t xml:space="preserve">ве практической деятельности в соответствии с индивидуальными возможностями; </w:t>
      </w:r>
      <w:proofErr w:type="gramEnd"/>
    </w:p>
    <w:p w:rsidR="00C529C0" w:rsidRPr="00901694" w:rsidRDefault="00C529C0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использовать в жизни и деятельности некоторые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</w:t>
      </w:r>
      <w:r>
        <w:rPr>
          <w:rFonts w:ascii="Times New Roman" w:hAnsi="Times New Roman" w:cs="Times New Roman"/>
          <w:bCs/>
          <w:sz w:val="28"/>
          <w:szCs w:val="28"/>
        </w:rPr>
        <w:softHyphen/>
        <w:t>цессами.</w:t>
      </w:r>
    </w:p>
    <w:p w:rsidR="000D0328" w:rsidRDefault="000D0328" w:rsidP="000D032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0328" w:rsidRDefault="000D0328" w:rsidP="000D032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0328" w:rsidRPr="000D0328" w:rsidRDefault="000D0328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0328">
        <w:rPr>
          <w:rFonts w:ascii="Times New Roman" w:hAnsi="Times New Roman" w:cs="Times New Roman"/>
          <w:b/>
          <w:sz w:val="32"/>
          <w:szCs w:val="32"/>
        </w:rPr>
        <w:t>Содержание образовательной программы</w:t>
      </w:r>
    </w:p>
    <w:p w:rsidR="00D904D0" w:rsidRDefault="00D904D0" w:rsidP="00C529C0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и место человека в природе. Значение знаний о своем организме и укреплении здоровья.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Общее знакомство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организмом человека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Краткие сведения о клетке и тканях человека. Основные системы органов че</w:t>
      </w:r>
      <w:r>
        <w:rPr>
          <w:rFonts w:ascii="Times New Roman" w:hAnsi="Times New Roman" w:cs="Times New Roman"/>
          <w:sz w:val="28"/>
          <w:szCs w:val="28"/>
        </w:rPr>
        <w:softHyphen/>
        <w:t>ло</w:t>
      </w:r>
      <w:r>
        <w:rPr>
          <w:rFonts w:ascii="Times New Roman" w:hAnsi="Times New Roman" w:cs="Times New Roman"/>
          <w:sz w:val="28"/>
          <w:szCs w:val="28"/>
        </w:rPr>
        <w:softHyphen/>
        <w:t>ве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Органы опоры и движе</w:t>
      </w:r>
      <w:r>
        <w:rPr>
          <w:rFonts w:ascii="Times New Roman" w:hAnsi="Times New Roman" w:cs="Times New Roman"/>
          <w:sz w:val="28"/>
          <w:szCs w:val="28"/>
        </w:rPr>
        <w:softHyphen/>
        <w:t>ния, дыхания, кровообращения, пищеварения, выделения, раз</w:t>
      </w:r>
      <w:r>
        <w:rPr>
          <w:rFonts w:ascii="Times New Roman" w:hAnsi="Times New Roman" w:cs="Times New Roman"/>
          <w:sz w:val="28"/>
          <w:szCs w:val="28"/>
        </w:rPr>
        <w:softHyphen/>
        <w:t>м</w:t>
      </w:r>
      <w:r>
        <w:rPr>
          <w:rFonts w:ascii="Times New Roman" w:hAnsi="Times New Roman" w:cs="Times New Roman"/>
          <w:sz w:val="28"/>
          <w:szCs w:val="28"/>
        </w:rPr>
        <w:softHyphen/>
        <w:t>но</w:t>
      </w:r>
      <w:r>
        <w:rPr>
          <w:rFonts w:ascii="Times New Roman" w:hAnsi="Times New Roman" w:cs="Times New Roman"/>
          <w:sz w:val="28"/>
          <w:szCs w:val="28"/>
        </w:rPr>
        <w:softHyphen/>
        <w:t>жения, нервная система, органы чувств.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Расположение внутрен</w:t>
      </w:r>
      <w:r>
        <w:rPr>
          <w:rFonts w:ascii="Times New Roman" w:hAnsi="Times New Roman" w:cs="Times New Roman"/>
          <w:sz w:val="28"/>
          <w:szCs w:val="28"/>
        </w:rPr>
        <w:softHyphen/>
        <w:t>них органов в теле человека.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Опора и движение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Скелет человека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опорных систем в жизни живых организмов: расте</w:t>
      </w:r>
      <w:r>
        <w:rPr>
          <w:rFonts w:ascii="Times New Roman" w:hAnsi="Times New Roman" w:cs="Times New Roman"/>
          <w:sz w:val="28"/>
          <w:szCs w:val="28"/>
        </w:rPr>
        <w:softHyphen/>
        <w:t>ний, животных, че</w:t>
      </w:r>
      <w:r>
        <w:rPr>
          <w:rFonts w:ascii="Times New Roman" w:hAnsi="Times New Roman" w:cs="Times New Roman"/>
          <w:sz w:val="28"/>
          <w:szCs w:val="28"/>
        </w:rPr>
        <w:softHyphen/>
        <w:t>ло</w:t>
      </w:r>
      <w:r>
        <w:rPr>
          <w:rFonts w:ascii="Times New Roman" w:hAnsi="Times New Roman" w:cs="Times New Roman"/>
          <w:sz w:val="28"/>
          <w:szCs w:val="28"/>
        </w:rPr>
        <w:softHyphen/>
        <w:t>ве</w:t>
      </w:r>
      <w:r>
        <w:rPr>
          <w:rFonts w:ascii="Times New Roman" w:hAnsi="Times New Roman" w:cs="Times New Roman"/>
          <w:sz w:val="28"/>
          <w:szCs w:val="28"/>
        </w:rPr>
        <w:softHyphen/>
        <w:t>ка. Значение скелета человека. Развитие и рост костей. Основные части скелета: череп, ске</w:t>
      </w:r>
      <w:r>
        <w:rPr>
          <w:rFonts w:ascii="Times New Roman" w:hAnsi="Times New Roman" w:cs="Times New Roman"/>
          <w:sz w:val="28"/>
          <w:szCs w:val="28"/>
        </w:rPr>
        <w:softHyphen/>
        <w:t>лет туловища (позвоночник, грудная клетка), кости верхних и нижних конеч</w:t>
      </w:r>
      <w:r>
        <w:rPr>
          <w:rFonts w:ascii="Times New Roman" w:hAnsi="Times New Roman" w:cs="Times New Roman"/>
          <w:sz w:val="28"/>
          <w:szCs w:val="28"/>
        </w:rPr>
        <w:softHyphen/>
        <w:t>ностей.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Череп.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Скелет туловища</w:t>
      </w:r>
      <w:r>
        <w:rPr>
          <w:rFonts w:ascii="Times New Roman" w:hAnsi="Times New Roman" w:cs="Times New Roman"/>
          <w:sz w:val="28"/>
          <w:szCs w:val="28"/>
        </w:rPr>
        <w:t>. Строение позвоночника. Роль правильной посадки и осанки человека. Меры предупреждения искривления позвоночника. Груд</w:t>
      </w:r>
      <w:r>
        <w:rPr>
          <w:rFonts w:ascii="Times New Roman" w:hAnsi="Times New Roman" w:cs="Times New Roman"/>
          <w:sz w:val="28"/>
          <w:szCs w:val="28"/>
        </w:rPr>
        <w:softHyphen/>
        <w:t>ная клетка и ее значение.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Кости верхних и нижних конечностей</w:t>
      </w:r>
      <w:r>
        <w:rPr>
          <w:rFonts w:ascii="Times New Roman" w:hAnsi="Times New Roman" w:cs="Times New Roman"/>
          <w:sz w:val="28"/>
          <w:szCs w:val="28"/>
        </w:rPr>
        <w:t>. Соединения костей: по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движные,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полуподвижные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неподвижные.</w:t>
      </w:r>
    </w:p>
    <w:p w:rsidR="008816CA" w:rsidRDefault="008816CA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Сустав, его строение. Связки и их значение. Растяжение свя</w:t>
      </w:r>
      <w:r>
        <w:rPr>
          <w:rFonts w:ascii="Times New Roman" w:hAnsi="Times New Roman" w:cs="Times New Roman"/>
          <w:sz w:val="28"/>
          <w:szCs w:val="28"/>
        </w:rPr>
        <w:softHyphen/>
        <w:t>зок, вывих сустава, перелом костей. Первая доврачебная помощь при этих травмах.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Практические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работы. </w:t>
      </w:r>
      <w:r>
        <w:rPr>
          <w:rFonts w:ascii="Times New Roman" w:hAnsi="Times New Roman" w:cs="Times New Roman"/>
          <w:sz w:val="28"/>
          <w:szCs w:val="28"/>
        </w:rPr>
        <w:t>Определение правильной осанки.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внешнего вида позвонков и отдельных костей (реб</w:t>
      </w:r>
      <w:r>
        <w:rPr>
          <w:rFonts w:ascii="Times New Roman" w:hAnsi="Times New Roman" w:cs="Times New Roman"/>
          <w:sz w:val="28"/>
          <w:szCs w:val="28"/>
        </w:rPr>
        <w:softHyphen/>
        <w:t>ра, кости черепа, рук, ног). Наложение шин, повязок.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Мышцы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Движение — важнейшая особенность живых организмов (двигательные реакции растений, движение животных и человека).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группы мышц в теле человека: мышцы конечнос</w:t>
      </w:r>
      <w:r>
        <w:rPr>
          <w:rFonts w:ascii="Times New Roman" w:hAnsi="Times New Roman" w:cs="Times New Roman"/>
          <w:sz w:val="28"/>
          <w:szCs w:val="28"/>
        </w:rPr>
        <w:softHyphen/>
        <w:t>тей, мышцы шеи и спины, мышцы груди и живота, мышцы го</w:t>
      </w:r>
      <w:r>
        <w:rPr>
          <w:rFonts w:ascii="Times New Roman" w:hAnsi="Times New Roman" w:cs="Times New Roman"/>
          <w:sz w:val="28"/>
          <w:szCs w:val="28"/>
        </w:rPr>
        <w:softHyphen/>
        <w:t>ловы и лица.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мышц: сгибание, разгибание, удерживание. Утомление мышц.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физкультуры и спорта на формирование и развитие мышц. Значение физического труда в правильном формировании опорно-двигательной системы. Пластика и красота человеческо</w:t>
      </w:r>
      <w:r>
        <w:rPr>
          <w:rFonts w:ascii="Times New Roman" w:hAnsi="Times New Roman" w:cs="Times New Roman"/>
          <w:sz w:val="28"/>
          <w:szCs w:val="28"/>
        </w:rPr>
        <w:softHyphen/>
        <w:t>го тела.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Наблюдения и практическая работа. </w:t>
      </w:r>
      <w:r>
        <w:rPr>
          <w:rFonts w:ascii="Times New Roman" w:hAnsi="Times New Roman" w:cs="Times New Roman"/>
          <w:sz w:val="28"/>
          <w:szCs w:val="28"/>
        </w:rPr>
        <w:t>Определение при внешнем осмотре местоположения отдель</w:t>
      </w:r>
      <w:r>
        <w:rPr>
          <w:rFonts w:ascii="Times New Roman" w:hAnsi="Times New Roman" w:cs="Times New Roman"/>
          <w:sz w:val="28"/>
          <w:szCs w:val="28"/>
        </w:rPr>
        <w:softHyphen/>
        <w:t>ных мышц. Сокращение мышц при сгибании и разгибании рук в локте. Утомление мышц при удерживании груза на вытянутой руке.</w:t>
      </w:r>
    </w:p>
    <w:p w:rsidR="00D904D0" w:rsidRDefault="00D904D0" w:rsidP="00C529C0">
      <w:pPr>
        <w:suppressAutoHyphens/>
        <w:spacing w:after="0" w:line="240" w:lineRule="auto"/>
        <w:ind w:right="15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Кровообращение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Передвижение веществ в организме растений и животных. Кро</w:t>
      </w:r>
      <w:r>
        <w:rPr>
          <w:rFonts w:ascii="Times New Roman" w:hAnsi="Times New Roman" w:cs="Times New Roman"/>
          <w:sz w:val="28"/>
          <w:szCs w:val="28"/>
        </w:rPr>
        <w:softHyphen/>
        <w:t>веносная система человека.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Кровь,</w:t>
      </w:r>
      <w:r>
        <w:rPr>
          <w:rFonts w:ascii="Times New Roman" w:hAnsi="Times New Roman" w:cs="Times New Roman"/>
          <w:sz w:val="28"/>
          <w:szCs w:val="28"/>
        </w:rPr>
        <w:t xml:space="preserve"> ее состав и значение. Кровеносные сосуды. Сердце. Внешний вид, величина, положение сердца в грудной клетке. Ра</w:t>
      </w:r>
      <w:r>
        <w:rPr>
          <w:rFonts w:ascii="Times New Roman" w:hAnsi="Times New Roman" w:cs="Times New Roman"/>
          <w:sz w:val="28"/>
          <w:szCs w:val="28"/>
        </w:rPr>
        <w:softHyphen/>
        <w:t>бота сердца. Пульс. Кровяное давление. Движение крови по со</w:t>
      </w:r>
      <w:r>
        <w:rPr>
          <w:rFonts w:ascii="Times New Roman" w:hAnsi="Times New Roman" w:cs="Times New Roman"/>
          <w:sz w:val="28"/>
          <w:szCs w:val="28"/>
        </w:rPr>
        <w:softHyphen/>
        <w:t>судам. Группы крови.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Заболевания сердца</w:t>
      </w:r>
      <w:r>
        <w:rPr>
          <w:rFonts w:ascii="Times New Roman" w:hAnsi="Times New Roman" w:cs="Times New Roman"/>
          <w:sz w:val="28"/>
          <w:szCs w:val="28"/>
        </w:rPr>
        <w:t xml:space="preserve"> (инфаркт, ишемическая болезнь, сердеч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ная недостаточность). Профилактика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заболе</w:t>
      </w:r>
      <w:r>
        <w:rPr>
          <w:rFonts w:ascii="Times New Roman" w:hAnsi="Times New Roman" w:cs="Times New Roman"/>
          <w:sz w:val="28"/>
          <w:szCs w:val="28"/>
        </w:rPr>
        <w:softHyphen/>
        <w:t>ваний.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Значение физкультуры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для укрепления сердца. Серд</w:t>
      </w:r>
      <w:r>
        <w:rPr>
          <w:rFonts w:ascii="Times New Roman" w:hAnsi="Times New Roman" w:cs="Times New Roman"/>
          <w:sz w:val="28"/>
          <w:szCs w:val="28"/>
        </w:rPr>
        <w:softHyphen/>
        <w:t>це тренированного и нетренированного человека. Правила трени</w:t>
      </w:r>
      <w:r>
        <w:rPr>
          <w:rFonts w:ascii="Times New Roman" w:hAnsi="Times New Roman" w:cs="Times New Roman"/>
          <w:sz w:val="28"/>
          <w:szCs w:val="28"/>
        </w:rPr>
        <w:softHyphen/>
        <w:t>ровки сердца, постепенное увеличение нагрузки.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Вредное влияние</w:t>
      </w:r>
      <w:r>
        <w:rPr>
          <w:rFonts w:ascii="Times New Roman" w:hAnsi="Times New Roman" w:cs="Times New Roman"/>
          <w:sz w:val="28"/>
          <w:szCs w:val="28"/>
        </w:rPr>
        <w:t xml:space="preserve"> никотина, спиртных напитков, наркотических средств на сердечно - сосудистую систему.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Первая помощь</w:t>
      </w:r>
      <w:r>
        <w:rPr>
          <w:rFonts w:ascii="Times New Roman" w:hAnsi="Times New Roman" w:cs="Times New Roman"/>
          <w:sz w:val="28"/>
          <w:szCs w:val="28"/>
        </w:rPr>
        <w:t xml:space="preserve"> при кро</w:t>
      </w:r>
      <w:r>
        <w:rPr>
          <w:rFonts w:ascii="Times New Roman" w:hAnsi="Times New Roman" w:cs="Times New Roman"/>
          <w:sz w:val="28"/>
          <w:szCs w:val="28"/>
        </w:rPr>
        <w:softHyphen/>
        <w:t>вотечении. Донорство — это почетно.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Наблюдения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 практические работы. </w:t>
      </w:r>
      <w:r>
        <w:rPr>
          <w:rFonts w:ascii="Times New Roman" w:hAnsi="Times New Roman" w:cs="Times New Roman"/>
          <w:sz w:val="28"/>
          <w:szCs w:val="28"/>
        </w:rPr>
        <w:t>Подсчет частоты пульса и измерение кровяного давления с помощью учителя в спокойном состоянии и после дозированных гимнастических уп</w:t>
      </w:r>
      <w:r>
        <w:rPr>
          <w:rFonts w:ascii="Times New Roman" w:hAnsi="Times New Roman" w:cs="Times New Roman"/>
          <w:sz w:val="28"/>
          <w:szCs w:val="28"/>
        </w:rPr>
        <w:softHyphen/>
        <w:t>ражнений. Обработка царапин йодом. Наложение повязок на раны. Элементарное чтение анализа крови. Запись нормативных по</w:t>
      </w:r>
      <w:r>
        <w:rPr>
          <w:rFonts w:ascii="Times New Roman" w:hAnsi="Times New Roman" w:cs="Times New Roman"/>
          <w:sz w:val="28"/>
          <w:szCs w:val="28"/>
        </w:rPr>
        <w:softHyphen/>
        <w:t>казателей РОЭ, лейкоцитов, тромбоцитов. Запись в «Блокноте на память» своей группы крови, резус-фактора, кровяного давления.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Дыхание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дыхания для растений, животных, человека.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Органы дыхания человека</w:t>
      </w:r>
      <w:r>
        <w:rPr>
          <w:rFonts w:ascii="Times New Roman" w:hAnsi="Times New Roman" w:cs="Times New Roman"/>
          <w:sz w:val="28"/>
          <w:szCs w:val="28"/>
        </w:rPr>
        <w:t>: носовая и ротовая полости, гор</w:t>
      </w:r>
      <w:r>
        <w:rPr>
          <w:rFonts w:ascii="Times New Roman" w:hAnsi="Times New Roman" w:cs="Times New Roman"/>
          <w:sz w:val="28"/>
          <w:szCs w:val="28"/>
        </w:rPr>
        <w:softHyphen/>
        <w:t>тань, трахея, бронхи, легкие.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вдыхаемого и выдыхаемого воздуха. Газообмен в лег</w:t>
      </w:r>
      <w:r>
        <w:rPr>
          <w:rFonts w:ascii="Times New Roman" w:hAnsi="Times New Roman" w:cs="Times New Roman"/>
          <w:sz w:val="28"/>
          <w:szCs w:val="28"/>
        </w:rPr>
        <w:softHyphen/>
        <w:t>ких и тканях.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Гигиена дыхания</w:t>
      </w:r>
      <w:r>
        <w:rPr>
          <w:rFonts w:ascii="Times New Roman" w:hAnsi="Times New Roman" w:cs="Times New Roman"/>
          <w:sz w:val="28"/>
          <w:szCs w:val="28"/>
        </w:rPr>
        <w:t>. Необходимость чистого воздуха для дыхания. Передача болезней через воздух (пыль, кашель, чихание). Болез</w:t>
      </w:r>
      <w:r>
        <w:rPr>
          <w:rFonts w:ascii="Times New Roman" w:hAnsi="Times New Roman" w:cs="Times New Roman"/>
          <w:sz w:val="28"/>
          <w:szCs w:val="28"/>
        </w:rPr>
        <w:softHyphen/>
        <w:t>ни органов дыхания и их предупреждение (ОРЗ, гайморит, тон</w:t>
      </w:r>
      <w:r>
        <w:rPr>
          <w:rFonts w:ascii="Times New Roman" w:hAnsi="Times New Roman" w:cs="Times New Roman"/>
          <w:sz w:val="28"/>
          <w:szCs w:val="28"/>
        </w:rPr>
        <w:softHyphen/>
        <w:t>зиллит, бронхит, туберкулез и др.).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Влияние</w:t>
      </w:r>
      <w:r>
        <w:rPr>
          <w:rFonts w:ascii="Times New Roman" w:hAnsi="Times New Roman" w:cs="Times New Roman"/>
          <w:sz w:val="28"/>
          <w:szCs w:val="28"/>
        </w:rPr>
        <w:t xml:space="preserve"> никотина на органы дыхания.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Гигиенические требования</w:t>
      </w:r>
      <w:r>
        <w:rPr>
          <w:rFonts w:ascii="Times New Roman" w:hAnsi="Times New Roman" w:cs="Times New Roman"/>
          <w:sz w:val="28"/>
          <w:szCs w:val="28"/>
        </w:rPr>
        <w:t xml:space="preserve"> к составу воздуха в жилых поме</w:t>
      </w:r>
      <w:r>
        <w:rPr>
          <w:rFonts w:ascii="Times New Roman" w:hAnsi="Times New Roman" w:cs="Times New Roman"/>
          <w:sz w:val="28"/>
          <w:szCs w:val="28"/>
        </w:rPr>
        <w:softHyphen/>
        <w:t>щениях. Загрязнение атмосферы. Запыленность и загазованность воздуха, их вредное влияние.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Озеленение городов</w:t>
      </w:r>
      <w:r>
        <w:rPr>
          <w:rFonts w:ascii="Times New Roman" w:hAnsi="Times New Roman" w:cs="Times New Roman"/>
          <w:sz w:val="28"/>
          <w:szCs w:val="28"/>
        </w:rPr>
        <w:t>, значение зеленых насаждений, комнат</w:t>
      </w:r>
      <w:r>
        <w:rPr>
          <w:rFonts w:ascii="Times New Roman" w:hAnsi="Times New Roman" w:cs="Times New Roman"/>
          <w:sz w:val="28"/>
          <w:szCs w:val="28"/>
        </w:rPr>
        <w:softHyphen/>
        <w:t>ных растений для здоровья человека.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Демонстрация опыта. </w:t>
      </w:r>
      <w:r>
        <w:rPr>
          <w:rFonts w:ascii="Times New Roman" w:hAnsi="Times New Roman" w:cs="Times New Roman"/>
          <w:sz w:val="28"/>
          <w:szCs w:val="28"/>
        </w:rPr>
        <w:t>Обнаружение в составе выдыхаемого воздуха углекислого газа.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Демонстрация доврачебной помощи</w:t>
      </w:r>
      <w:r>
        <w:rPr>
          <w:rFonts w:ascii="Times New Roman" w:hAnsi="Times New Roman" w:cs="Times New Roman"/>
          <w:sz w:val="28"/>
          <w:szCs w:val="28"/>
        </w:rPr>
        <w:t xml:space="preserve"> при нарушении дыхания (искусственное дыхание, кислородная подушка и т. п.).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Питание и пищеварение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питания растений, животных, человека. 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Значе</w:t>
      </w:r>
      <w:r>
        <w:rPr>
          <w:rFonts w:ascii="Times New Roman" w:hAnsi="Times New Roman" w:cs="Times New Roman"/>
          <w:i/>
          <w:sz w:val="28"/>
          <w:szCs w:val="28"/>
        </w:rPr>
        <w:softHyphen/>
        <w:t xml:space="preserve">ние </w:t>
      </w:r>
      <w:r>
        <w:rPr>
          <w:rFonts w:ascii="Times New Roman" w:hAnsi="Times New Roman" w:cs="Times New Roman"/>
          <w:sz w:val="28"/>
          <w:szCs w:val="28"/>
        </w:rPr>
        <w:t>питания для человека. Пища растительная и животная. Со</w:t>
      </w:r>
      <w:r>
        <w:rPr>
          <w:rFonts w:ascii="Times New Roman" w:hAnsi="Times New Roman" w:cs="Times New Roman"/>
          <w:sz w:val="28"/>
          <w:szCs w:val="28"/>
        </w:rPr>
        <w:softHyphen/>
        <w:t>став пищи: белки, жиры, углеводы, вода, минеральные соли. Ви</w:t>
      </w:r>
      <w:r>
        <w:rPr>
          <w:rFonts w:ascii="Times New Roman" w:hAnsi="Times New Roman" w:cs="Times New Roman"/>
          <w:sz w:val="28"/>
          <w:szCs w:val="28"/>
        </w:rPr>
        <w:softHyphen/>
        <w:t>тамины. Значение овощей и фруктов для здоровья человека. Авитаминоз.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Органы пищеварения</w:t>
      </w:r>
      <w:r>
        <w:rPr>
          <w:rFonts w:ascii="Times New Roman" w:hAnsi="Times New Roman" w:cs="Times New Roman"/>
          <w:sz w:val="28"/>
          <w:szCs w:val="28"/>
        </w:rPr>
        <w:t>: ротовая полость, пищевод, желудок, поджелудочная железа, печень, кишечник.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Здоровые зубы — здоровое тело (строение и значение зубов, уход, лечение). Значение пережевывания пищи. Отделение слю</w:t>
      </w:r>
      <w:r>
        <w:rPr>
          <w:rFonts w:ascii="Times New Roman" w:hAnsi="Times New Roman" w:cs="Times New Roman"/>
          <w:sz w:val="28"/>
          <w:szCs w:val="28"/>
        </w:rPr>
        <w:softHyphen/>
        <w:t>ны. Изменение пищи во рту под действием слюны. Глотание. Из</w:t>
      </w:r>
      <w:r>
        <w:rPr>
          <w:rFonts w:ascii="Times New Roman" w:hAnsi="Times New Roman" w:cs="Times New Roman"/>
          <w:sz w:val="28"/>
          <w:szCs w:val="28"/>
        </w:rPr>
        <w:softHyphen/>
        <w:t>менение пищи в желудке. Пищеварение в кишечнике.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Гигиена питания.</w:t>
      </w:r>
      <w:r>
        <w:rPr>
          <w:rFonts w:ascii="Times New Roman" w:hAnsi="Times New Roman" w:cs="Times New Roman"/>
          <w:sz w:val="28"/>
          <w:szCs w:val="28"/>
        </w:rPr>
        <w:t xml:space="preserve"> Значение приготовления пищи. Нормы пи</w:t>
      </w:r>
      <w:r>
        <w:rPr>
          <w:rFonts w:ascii="Times New Roman" w:hAnsi="Times New Roman" w:cs="Times New Roman"/>
          <w:sz w:val="28"/>
          <w:szCs w:val="28"/>
        </w:rPr>
        <w:softHyphen/>
        <w:t>тания. Пища народов разных стран. Культура поведения во вре</w:t>
      </w:r>
      <w:r>
        <w:rPr>
          <w:rFonts w:ascii="Times New Roman" w:hAnsi="Times New Roman" w:cs="Times New Roman"/>
          <w:sz w:val="28"/>
          <w:szCs w:val="28"/>
        </w:rPr>
        <w:softHyphen/>
        <w:t>мя еды.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Заболевания пищеварительной системы</w:t>
      </w:r>
      <w:r>
        <w:rPr>
          <w:rFonts w:ascii="Times New Roman" w:hAnsi="Times New Roman" w:cs="Times New Roman"/>
          <w:sz w:val="28"/>
          <w:szCs w:val="28"/>
        </w:rPr>
        <w:t xml:space="preserve"> и их профилактика (аппендицит, дизентерия, холера, гастрит). Причины и признаки пи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щевых отравлений. </w:t>
      </w:r>
      <w:r>
        <w:rPr>
          <w:rFonts w:ascii="Times New Roman" w:hAnsi="Times New Roman" w:cs="Times New Roman"/>
          <w:i/>
          <w:sz w:val="28"/>
          <w:szCs w:val="28"/>
        </w:rPr>
        <w:t>Влияние вредных привычек</w:t>
      </w:r>
      <w:r>
        <w:rPr>
          <w:rFonts w:ascii="Times New Roman" w:hAnsi="Times New Roman" w:cs="Times New Roman"/>
          <w:sz w:val="28"/>
          <w:szCs w:val="28"/>
        </w:rPr>
        <w:t xml:space="preserve"> на пищеваритель</w:t>
      </w:r>
      <w:r>
        <w:rPr>
          <w:rFonts w:ascii="Times New Roman" w:hAnsi="Times New Roman" w:cs="Times New Roman"/>
          <w:sz w:val="28"/>
          <w:szCs w:val="28"/>
        </w:rPr>
        <w:softHyphen/>
        <w:t>ную систему.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Доврачебная помощь</w:t>
      </w:r>
      <w:r>
        <w:rPr>
          <w:rFonts w:ascii="Times New Roman" w:hAnsi="Times New Roman" w:cs="Times New Roman"/>
          <w:sz w:val="28"/>
          <w:szCs w:val="28"/>
        </w:rPr>
        <w:t xml:space="preserve"> при нарушениях пищеварения.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Демонстрация опытов. </w:t>
      </w:r>
      <w:r>
        <w:rPr>
          <w:rFonts w:ascii="Times New Roman" w:hAnsi="Times New Roman" w:cs="Times New Roman"/>
          <w:sz w:val="28"/>
          <w:szCs w:val="28"/>
        </w:rPr>
        <w:t>Обнаружение крахмала в хлебе, картофеле. Действие слюны на крахмал.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Демонстрация правильного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 за столом вовремя при</w:t>
      </w:r>
      <w:r>
        <w:rPr>
          <w:rFonts w:ascii="Times New Roman" w:hAnsi="Times New Roman" w:cs="Times New Roman"/>
          <w:sz w:val="28"/>
          <w:szCs w:val="28"/>
        </w:rPr>
        <w:softHyphen/>
        <w:t>ема пищи, умения есть красиво.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Выделение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Роль выделения</w:t>
      </w:r>
      <w:r>
        <w:rPr>
          <w:rFonts w:ascii="Times New Roman" w:hAnsi="Times New Roman" w:cs="Times New Roman"/>
          <w:sz w:val="28"/>
          <w:szCs w:val="28"/>
        </w:rPr>
        <w:t xml:space="preserve"> в процессе жизнедеятельности организмов. Органы образования и выделения мочи (почки, мочеточник, мо</w:t>
      </w:r>
      <w:r>
        <w:rPr>
          <w:rFonts w:ascii="Times New Roman" w:hAnsi="Times New Roman" w:cs="Times New Roman"/>
          <w:sz w:val="28"/>
          <w:szCs w:val="28"/>
        </w:rPr>
        <w:softHyphen/>
        <w:t>чевой пузырь, мочеиспускательный канал).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Внешний вид почек</w:t>
      </w:r>
      <w:r>
        <w:rPr>
          <w:rFonts w:ascii="Times New Roman" w:hAnsi="Times New Roman" w:cs="Times New Roman"/>
          <w:sz w:val="28"/>
          <w:szCs w:val="28"/>
        </w:rPr>
        <w:t>, их расположение в организме человека. Значение выделения мочи.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Предупреждение</w:t>
      </w:r>
      <w:r>
        <w:rPr>
          <w:rFonts w:ascii="Times New Roman" w:hAnsi="Times New Roman" w:cs="Times New Roman"/>
          <w:sz w:val="28"/>
          <w:szCs w:val="28"/>
        </w:rPr>
        <w:t xml:space="preserve"> почечных заболеваний. Профилактика цистита.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Практические работы. </w:t>
      </w:r>
      <w:r>
        <w:rPr>
          <w:rFonts w:ascii="Times New Roman" w:hAnsi="Times New Roman" w:cs="Times New Roman"/>
          <w:sz w:val="28"/>
          <w:szCs w:val="28"/>
        </w:rPr>
        <w:t>Зарисовка почки в разрезе.</w:t>
      </w:r>
    </w:p>
    <w:p w:rsidR="00612D95" w:rsidRDefault="00612D95" w:rsidP="00C52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Простейшее чтение с помощью учителя результатов анализа мочи (цвет, прозрачность, сахар).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человека. Значение кожи для защи</w:t>
      </w:r>
      <w:r>
        <w:rPr>
          <w:rFonts w:ascii="Times New Roman" w:hAnsi="Times New Roman" w:cs="Times New Roman"/>
          <w:sz w:val="28"/>
          <w:szCs w:val="28"/>
        </w:rPr>
        <w:softHyphen/>
        <w:t>ты, осязания, выделения пота и жира, терморегуляции.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Производные кожи: волосы, ногти.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Закаливание организма</w:t>
      </w:r>
      <w:r>
        <w:rPr>
          <w:rFonts w:ascii="Times New Roman" w:hAnsi="Times New Roman" w:cs="Times New Roman"/>
          <w:sz w:val="28"/>
          <w:szCs w:val="28"/>
        </w:rPr>
        <w:t xml:space="preserve"> (солнечные и воздушные ванны, вод</w:t>
      </w:r>
      <w:r>
        <w:rPr>
          <w:rFonts w:ascii="Times New Roman" w:hAnsi="Times New Roman" w:cs="Times New Roman"/>
          <w:sz w:val="28"/>
          <w:szCs w:val="28"/>
        </w:rPr>
        <w:softHyphen/>
        <w:t>ные процедуры, влажные обтирания).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Оказание первой помощи</w:t>
      </w:r>
      <w:r>
        <w:rPr>
          <w:rFonts w:ascii="Times New Roman" w:hAnsi="Times New Roman" w:cs="Times New Roman"/>
          <w:sz w:val="28"/>
          <w:szCs w:val="28"/>
        </w:rPr>
        <w:t xml:space="preserve"> при тепловом и солнечном ударах, термических и химических ожогах, обморожении, поражении электрическим током.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Кожные заболевания</w:t>
      </w:r>
      <w:r>
        <w:rPr>
          <w:rFonts w:ascii="Times New Roman" w:hAnsi="Times New Roman" w:cs="Times New Roman"/>
          <w:sz w:val="28"/>
          <w:szCs w:val="28"/>
        </w:rPr>
        <w:t xml:space="preserve"> и их профилактика (педикулез, чесотка, лишай, экзема и др.). Гигиена кожи. Угри и причины их появле</w:t>
      </w:r>
      <w:r>
        <w:rPr>
          <w:rFonts w:ascii="Times New Roman" w:hAnsi="Times New Roman" w:cs="Times New Roman"/>
          <w:sz w:val="28"/>
          <w:szCs w:val="28"/>
        </w:rPr>
        <w:softHyphen/>
        <w:t>ния. Гигиеническая и декоративная косметика. Уход за волосами и ногтями. Гигиенические требования к одежде и обуви.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Практическая работа. </w:t>
      </w:r>
      <w:r>
        <w:rPr>
          <w:rFonts w:ascii="Times New Roman" w:hAnsi="Times New Roman" w:cs="Times New Roman"/>
          <w:sz w:val="28"/>
          <w:szCs w:val="28"/>
        </w:rPr>
        <w:t>Выполнение различных приемов наложения повязок на услов</w:t>
      </w:r>
      <w:r>
        <w:rPr>
          <w:rFonts w:ascii="Times New Roman" w:hAnsi="Times New Roman" w:cs="Times New Roman"/>
          <w:sz w:val="28"/>
          <w:szCs w:val="28"/>
        </w:rPr>
        <w:softHyphen/>
        <w:t>но пораженный участок кожи.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Нервная система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и строение нервной системы (спинной и головной мозг, нервы).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Гигиена</w:t>
      </w:r>
      <w:r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труда. Режим дня. Сон и значение. Сновидения. Гигиена сна. Предупреждение перегру</w:t>
      </w:r>
      <w:r>
        <w:rPr>
          <w:rFonts w:ascii="Times New Roman" w:hAnsi="Times New Roman" w:cs="Times New Roman"/>
          <w:sz w:val="28"/>
          <w:szCs w:val="28"/>
        </w:rPr>
        <w:softHyphen/>
        <w:t>зок, чередование труда и отдыха.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Отрицательное влияние</w:t>
      </w:r>
      <w:r>
        <w:rPr>
          <w:rFonts w:ascii="Times New Roman" w:hAnsi="Times New Roman" w:cs="Times New Roman"/>
          <w:sz w:val="28"/>
          <w:szCs w:val="28"/>
        </w:rPr>
        <w:t xml:space="preserve"> алкоголя, никотина, наркотических ве</w:t>
      </w:r>
      <w:r>
        <w:rPr>
          <w:rFonts w:ascii="Times New Roman" w:hAnsi="Times New Roman" w:cs="Times New Roman"/>
          <w:sz w:val="28"/>
          <w:szCs w:val="28"/>
        </w:rPr>
        <w:softHyphen/>
        <w:t>ществ на нервную систему.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Заболевания нервной системы</w:t>
      </w:r>
      <w:r>
        <w:rPr>
          <w:rFonts w:ascii="Times New Roman" w:hAnsi="Times New Roman" w:cs="Times New Roman"/>
          <w:sz w:val="28"/>
          <w:szCs w:val="28"/>
        </w:rPr>
        <w:t xml:space="preserve"> (менингит, энцефалит, радику</w:t>
      </w:r>
      <w:r>
        <w:rPr>
          <w:rFonts w:ascii="Times New Roman" w:hAnsi="Times New Roman" w:cs="Times New Roman"/>
          <w:sz w:val="28"/>
          <w:szCs w:val="28"/>
        </w:rPr>
        <w:softHyphen/>
        <w:t>лит, невралгия). Профилактика травматизма и заболеваний нерв</w:t>
      </w:r>
      <w:r>
        <w:rPr>
          <w:rFonts w:ascii="Times New Roman" w:hAnsi="Times New Roman" w:cs="Times New Roman"/>
          <w:sz w:val="28"/>
          <w:szCs w:val="28"/>
        </w:rPr>
        <w:softHyphen/>
        <w:t>ной системы.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Демонстрация </w:t>
      </w:r>
      <w:r>
        <w:rPr>
          <w:rFonts w:ascii="Times New Roman" w:hAnsi="Times New Roman" w:cs="Times New Roman"/>
          <w:sz w:val="28"/>
          <w:szCs w:val="28"/>
        </w:rPr>
        <w:t>модели головного мозга.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чувств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Значение </w:t>
      </w:r>
      <w:r>
        <w:rPr>
          <w:rFonts w:ascii="Times New Roman" w:hAnsi="Times New Roman" w:cs="Times New Roman"/>
          <w:sz w:val="28"/>
          <w:szCs w:val="28"/>
        </w:rPr>
        <w:t>органов чувств у животных и человека.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 зрения человека</w:t>
      </w:r>
      <w:r>
        <w:rPr>
          <w:rFonts w:ascii="Times New Roman" w:hAnsi="Times New Roman" w:cs="Times New Roman"/>
          <w:sz w:val="28"/>
          <w:szCs w:val="28"/>
        </w:rPr>
        <w:t>. Строение, функции и значение. Бо</w:t>
      </w:r>
      <w:r>
        <w:rPr>
          <w:rFonts w:ascii="Times New Roman" w:hAnsi="Times New Roman" w:cs="Times New Roman"/>
          <w:sz w:val="28"/>
          <w:szCs w:val="28"/>
        </w:rPr>
        <w:softHyphen/>
        <w:t>лезни органов зрения, их профилактика. Гигиена зрения. Первая помощь при повреждении глаз.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 слуха человека.</w:t>
      </w:r>
      <w:r>
        <w:rPr>
          <w:rFonts w:ascii="Times New Roman" w:hAnsi="Times New Roman" w:cs="Times New Roman"/>
          <w:sz w:val="28"/>
          <w:szCs w:val="28"/>
        </w:rPr>
        <w:t xml:space="preserve"> Строение и значение. Заболевания органа слу</w:t>
      </w:r>
      <w:r>
        <w:rPr>
          <w:rFonts w:ascii="Times New Roman" w:hAnsi="Times New Roman" w:cs="Times New Roman"/>
          <w:sz w:val="28"/>
          <w:szCs w:val="28"/>
        </w:rPr>
        <w:softHyphen/>
        <w:t>ха, предупреждение нарушений слуха.  Гигиена.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Органы осязания, обоняния, вкуса</w:t>
      </w:r>
      <w:r>
        <w:rPr>
          <w:rFonts w:ascii="Times New Roman" w:hAnsi="Times New Roman" w:cs="Times New Roman"/>
          <w:sz w:val="28"/>
          <w:szCs w:val="28"/>
        </w:rPr>
        <w:t xml:space="preserve"> (слизистая оболочка язы</w:t>
      </w:r>
      <w:r>
        <w:rPr>
          <w:rFonts w:ascii="Times New Roman" w:hAnsi="Times New Roman" w:cs="Times New Roman"/>
          <w:sz w:val="28"/>
          <w:szCs w:val="28"/>
        </w:rPr>
        <w:softHyphen/>
        <w:t>ка и полости носа, кожная чувствительность: болевая, темпера</w:t>
      </w:r>
      <w:r>
        <w:rPr>
          <w:rFonts w:ascii="Times New Roman" w:hAnsi="Times New Roman" w:cs="Times New Roman"/>
          <w:sz w:val="28"/>
          <w:szCs w:val="28"/>
        </w:rPr>
        <w:softHyphen/>
        <w:t>турная и тактильная). Расположение и значение этих органов.</w:t>
      </w:r>
    </w:p>
    <w:p w:rsidR="00612D95" w:rsidRDefault="00612D95" w:rsidP="00C529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Охрана</w:t>
      </w:r>
      <w:r>
        <w:rPr>
          <w:rFonts w:ascii="Times New Roman" w:hAnsi="Times New Roman" w:cs="Times New Roman"/>
          <w:sz w:val="28"/>
          <w:szCs w:val="28"/>
        </w:rPr>
        <w:t xml:space="preserve"> всех органов чувств.</w:t>
      </w:r>
    </w:p>
    <w:p w:rsidR="006E6F3A" w:rsidRDefault="006E6F3A" w:rsidP="00C529C0">
      <w:pPr>
        <w:suppressAutoHyphens/>
        <w:spacing w:after="0" w:line="240" w:lineRule="auto"/>
        <w:ind w:right="15"/>
        <w:jc w:val="center"/>
        <w:rPr>
          <w:rFonts w:ascii="Times New Roman" w:hAnsi="Times New Roman"/>
          <w:b/>
          <w:sz w:val="28"/>
          <w:szCs w:val="28"/>
        </w:rPr>
      </w:pPr>
    </w:p>
    <w:p w:rsidR="00D904D0" w:rsidRDefault="00D904D0" w:rsidP="00C529C0">
      <w:pPr>
        <w:suppressAutoHyphens/>
        <w:spacing w:after="0" w:line="240" w:lineRule="auto"/>
        <w:ind w:right="15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D904D0" w:rsidRDefault="00145C80" w:rsidP="00C529C0">
      <w:pPr>
        <w:suppressAutoHyphens/>
        <w:spacing w:after="0" w:line="240" w:lineRule="auto"/>
        <w:ind w:right="17"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32"/>
        </w:rPr>
        <w:t>Уч</w:t>
      </w:r>
      <w:r w:rsidR="006E6F3A">
        <w:rPr>
          <w:rFonts w:ascii="Times New Roman" w:eastAsia="Times New Roman" w:hAnsi="Times New Roman" w:cs="Times New Roman"/>
          <w:b/>
          <w:color w:val="000000"/>
          <w:sz w:val="32"/>
        </w:rPr>
        <w:t>ебно</w:t>
      </w:r>
      <w:proofErr w:type="spellEnd"/>
      <w:r w:rsidR="006E6F3A">
        <w:rPr>
          <w:rFonts w:ascii="Times New Roman" w:eastAsia="Times New Roman" w:hAnsi="Times New Roman" w:cs="Times New Roman"/>
          <w:b/>
          <w:color w:val="000000"/>
          <w:sz w:val="32"/>
        </w:rPr>
        <w:t xml:space="preserve"> – методическое обеспечение</w:t>
      </w:r>
    </w:p>
    <w:p w:rsidR="006E6F3A" w:rsidRDefault="006E6F3A" w:rsidP="00C529C0">
      <w:pPr>
        <w:suppressAutoHyphens/>
        <w:spacing w:after="0" w:line="240" w:lineRule="auto"/>
        <w:ind w:right="17"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</w:rPr>
      </w:pPr>
    </w:p>
    <w:p w:rsidR="00D904D0" w:rsidRDefault="00145C80" w:rsidP="00C529C0">
      <w:pPr>
        <w:numPr>
          <w:ilvl w:val="0"/>
          <w:numId w:val="2"/>
        </w:numPr>
        <w:suppressAutoHyphens/>
        <w:spacing w:after="0" w:line="240" w:lineRule="auto"/>
        <w:ind w:left="720" w:right="17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Воронковой В. В. 2014 г Москва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Биология. Человек 2 часа в неделю. Всего 68 часов</w:t>
      </w:r>
    </w:p>
    <w:p w:rsidR="00D904D0" w:rsidRDefault="00145C80" w:rsidP="00C529C0">
      <w:pPr>
        <w:numPr>
          <w:ilvl w:val="0"/>
          <w:numId w:val="2"/>
        </w:numPr>
        <w:suppressAutoHyphens/>
        <w:spacing w:after="0" w:line="240" w:lineRule="auto"/>
        <w:ind w:left="720" w:right="17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Учебник </w:t>
      </w:r>
      <w:r w:rsidR="00C529C0">
        <w:rPr>
          <w:rFonts w:ascii="Times New Roman" w:eastAsia="Times New Roman" w:hAnsi="Times New Roman" w:cs="Times New Roman"/>
          <w:sz w:val="28"/>
        </w:rPr>
        <w:t xml:space="preserve">для общеобразовательных учреждений, реализующих адаптированные основные общеобразовательные программы </w:t>
      </w:r>
      <w:r>
        <w:rPr>
          <w:rFonts w:ascii="Times New Roman" w:eastAsia="Times New Roman" w:hAnsi="Times New Roman" w:cs="Times New Roman"/>
          <w:color w:val="000000"/>
          <w:sz w:val="28"/>
        </w:rPr>
        <w:t>«Биология. Человек» 9 класс Е. Н. Соломина, Москва Просвещение</w:t>
      </w:r>
    </w:p>
    <w:p w:rsidR="00D904D0" w:rsidRDefault="00D904D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529C0" w:rsidRDefault="00C529C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C529C0" w:rsidRDefault="00C529C0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0D0328" w:rsidRDefault="000D03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  <w:sectPr w:rsidR="000D03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1009"/>
        <w:gridCol w:w="5937"/>
        <w:gridCol w:w="3685"/>
        <w:gridCol w:w="1725"/>
        <w:gridCol w:w="1961"/>
      </w:tblGrid>
      <w:tr w:rsidR="00183C8C" w:rsidTr="00183C8C">
        <w:trPr>
          <w:cantSplit/>
          <w:trHeight w:val="1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Default="00183C8C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№ урока, дата</w:t>
            </w:r>
          </w:p>
        </w:tc>
        <w:tc>
          <w:tcPr>
            <w:tcW w:w="5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Default="00183C8C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Раздел программы. Тема урока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Default="00183C8C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Коррекционные задачи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83C8C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Дата по плану</w:t>
            </w:r>
          </w:p>
        </w:tc>
        <w:tc>
          <w:tcPr>
            <w:tcW w:w="196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3C8C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Дата по факту</w:t>
            </w:r>
          </w:p>
        </w:tc>
      </w:tr>
    </w:tbl>
    <w:p w:rsidR="00D904D0" w:rsidRDefault="00D904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4D0" w:rsidRDefault="00145C80" w:rsidP="00824C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Введение </w:t>
      </w:r>
      <w:r w:rsidR="006E6F3A">
        <w:rPr>
          <w:rFonts w:ascii="Times New Roman" w:eastAsia="Times New Roman" w:hAnsi="Times New Roman" w:cs="Times New Roman"/>
          <w:b/>
          <w:sz w:val="28"/>
        </w:rPr>
        <w:t>(1</w:t>
      </w:r>
      <w:r>
        <w:rPr>
          <w:rFonts w:ascii="Times New Roman" w:eastAsia="Times New Roman" w:hAnsi="Times New Roman" w:cs="Times New Roman"/>
          <w:b/>
          <w:sz w:val="28"/>
        </w:rPr>
        <w:t xml:space="preserve"> час)</w:t>
      </w: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900"/>
        <w:gridCol w:w="6046"/>
        <w:gridCol w:w="3685"/>
        <w:gridCol w:w="1755"/>
        <w:gridCol w:w="1931"/>
      </w:tblGrid>
      <w:tr w:rsidR="00183C8C" w:rsidRPr="00C63BF7" w:rsidTr="00183C8C">
        <w:trPr>
          <w:cantSplit/>
          <w:trHeight w:val="1"/>
        </w:trPr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Введение.</w:t>
            </w:r>
          </w:p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Науки, изучающие человека. Место человека в живой природе. Заметные черты сходства и различия в строении тела человека и животных.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кругозора. Знакомство учащихся с признаками сходства и различия человека и млекопитающих.</w:t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83C8C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9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6E6F3A" w:rsidRPr="00C63BF7" w:rsidRDefault="006E6F3A" w:rsidP="00183C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904D0" w:rsidRPr="00C63BF7" w:rsidRDefault="00145C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63BF7">
        <w:rPr>
          <w:rFonts w:ascii="Times New Roman" w:eastAsia="Times New Roman" w:hAnsi="Times New Roman" w:cs="Times New Roman"/>
          <w:b/>
          <w:sz w:val="24"/>
        </w:rPr>
        <w:t>Общий обзор строения организма человека (</w:t>
      </w:r>
      <w:r w:rsidR="000E42CA" w:rsidRPr="00C63BF7">
        <w:rPr>
          <w:rFonts w:ascii="Times New Roman" w:eastAsia="Times New Roman" w:hAnsi="Times New Roman" w:cs="Times New Roman"/>
          <w:b/>
          <w:sz w:val="24"/>
        </w:rPr>
        <w:t xml:space="preserve">3 </w:t>
      </w:r>
      <w:r w:rsidRPr="00C63BF7">
        <w:rPr>
          <w:rFonts w:ascii="Times New Roman" w:eastAsia="Times New Roman" w:hAnsi="Times New Roman" w:cs="Times New Roman"/>
          <w:b/>
          <w:sz w:val="24"/>
        </w:rPr>
        <w:t>часа)</w:t>
      </w:r>
    </w:p>
    <w:tbl>
      <w:tblPr>
        <w:tblW w:w="0" w:type="auto"/>
        <w:tblInd w:w="1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46"/>
        <w:gridCol w:w="6100"/>
        <w:gridCol w:w="3685"/>
        <w:gridCol w:w="1701"/>
        <w:gridCol w:w="1984"/>
      </w:tblGrid>
      <w:tr w:rsidR="00183C8C" w:rsidRPr="00C63BF7" w:rsidTr="00183C8C">
        <w:trPr>
          <w:cantSplit/>
          <w:trHeight w:val="1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Общий обзор строения организма человека. Клетка, её состав.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умений работы с учебником, тетрадью, таблицей.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83C8C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C8C" w:rsidRPr="00C63BF7" w:rsidTr="00183C8C">
        <w:trPr>
          <w:trHeight w:val="1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Общий обзор строения организма человека. Ткани.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умения работы с лабораторным оборудованием.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83C8C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83C8C" w:rsidRPr="00C63BF7" w:rsidTr="00183C8C">
        <w:trPr>
          <w:trHeight w:val="1"/>
        </w:trPr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Общий обзор строения организма человека. Органы. Системы органов.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C63BF7">
              <w:rPr>
                <w:rFonts w:ascii="Times New Roman" w:eastAsia="Times New Roman" w:hAnsi="Times New Roman" w:cs="Times New Roman"/>
                <w:sz w:val="24"/>
              </w:rPr>
              <w:t>познавательных</w:t>
            </w:r>
            <w:proofErr w:type="gramEnd"/>
          </w:p>
          <w:p w:rsidR="00183C8C" w:rsidRPr="00C63BF7" w:rsidRDefault="00183C8C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процессов.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183C8C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.09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3C8C" w:rsidRPr="00C63BF7" w:rsidRDefault="00183C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D904D0" w:rsidRPr="00C63BF7" w:rsidRDefault="00D904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D904D0" w:rsidRPr="00C63BF7" w:rsidRDefault="00D904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D904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D904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E6F3A" w:rsidRPr="00C63BF7" w:rsidRDefault="006E6F3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E42CA" w:rsidRPr="00C63BF7" w:rsidRDefault="000E42CA" w:rsidP="000E42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E42CA" w:rsidRPr="00C63BF7" w:rsidRDefault="000E42CA" w:rsidP="000E42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C59D5" w:rsidRPr="00C63BF7" w:rsidRDefault="005C59D5" w:rsidP="000E42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145C80" w:rsidP="000E42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63BF7">
        <w:rPr>
          <w:rFonts w:ascii="Times New Roman" w:eastAsia="Times New Roman" w:hAnsi="Times New Roman" w:cs="Times New Roman"/>
          <w:sz w:val="24"/>
        </w:rPr>
        <w:t>Опора и движение</w:t>
      </w:r>
      <w:r w:rsidR="005545E5" w:rsidRPr="00C63BF7">
        <w:rPr>
          <w:rFonts w:ascii="Times New Roman" w:eastAsia="Times New Roman" w:hAnsi="Times New Roman" w:cs="Times New Roman"/>
          <w:sz w:val="24"/>
        </w:rPr>
        <w:t>.</w:t>
      </w:r>
      <w:r w:rsidRPr="00C63BF7">
        <w:rPr>
          <w:rFonts w:ascii="Times New Roman" w:eastAsia="Times New Roman" w:hAnsi="Times New Roman" w:cs="Times New Roman"/>
          <w:sz w:val="24"/>
        </w:rPr>
        <w:t xml:space="preserve"> (1</w:t>
      </w:r>
      <w:r w:rsidR="008D0110" w:rsidRPr="00C63BF7">
        <w:rPr>
          <w:rFonts w:ascii="Times New Roman" w:eastAsia="Times New Roman" w:hAnsi="Times New Roman" w:cs="Times New Roman"/>
          <w:sz w:val="24"/>
        </w:rPr>
        <w:t>3</w:t>
      </w:r>
      <w:r w:rsidRPr="00C63BF7">
        <w:rPr>
          <w:rFonts w:ascii="Times New Roman" w:eastAsia="Times New Roman" w:hAnsi="Times New Roman" w:cs="Times New Roman"/>
          <w:sz w:val="24"/>
        </w:rPr>
        <w:t>часов)</w:t>
      </w: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754"/>
        <w:gridCol w:w="6192"/>
        <w:gridCol w:w="3685"/>
        <w:gridCol w:w="1710"/>
        <w:gridCol w:w="1975"/>
      </w:tblGrid>
      <w:tr w:rsidR="008975C7" w:rsidRPr="00C63BF7" w:rsidTr="008975C7">
        <w:trPr>
          <w:cantSplit/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Значение опорно-двигательной системы. Основные части скелета.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умения выделять главное в теме.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Строение и состав костей.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09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Соединение костей.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Усвоение нового материала.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Скелет головы. Череп.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.10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Скелет туловища.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умений сравнивать, анализировать.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.11.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Скелет верхних конечностей.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Усвоение нового материала.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Скелет нижних конечностей.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Усвоение нового материала.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Первая помощь при растяжении связок, переломах костей, вывихах суставов.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Значение и строение мышц.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наблюдательности.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Основные группы мышц.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мышления.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0E42CA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Работа мышц. Утомление.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наблюдательности, памяти.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0E42CA">
        <w:trPr>
          <w:trHeight w:val="1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Предупреждение искривления позвоночника. Плоскостопие.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Физическое развитие.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.12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0E42CA">
        <w:trPr>
          <w:trHeight w:val="666"/>
        </w:trPr>
        <w:tc>
          <w:tcPr>
            <w:tcW w:w="75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Опора и движение. Значение опорно-двигательной системы.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Обобщение ранее полученных знаний.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A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E6F3A" w:rsidRPr="00C63BF7" w:rsidRDefault="006E6F3A" w:rsidP="00183C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145C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63BF7">
        <w:rPr>
          <w:rFonts w:ascii="Times New Roman" w:eastAsia="Times New Roman" w:hAnsi="Times New Roman" w:cs="Times New Roman"/>
          <w:sz w:val="24"/>
        </w:rPr>
        <w:t>Кровь. Кровообращение</w:t>
      </w:r>
      <w:r w:rsidR="005545E5" w:rsidRPr="00C63BF7">
        <w:rPr>
          <w:rFonts w:ascii="Times New Roman" w:eastAsia="Times New Roman" w:hAnsi="Times New Roman" w:cs="Times New Roman"/>
          <w:sz w:val="24"/>
        </w:rPr>
        <w:t>.</w:t>
      </w:r>
      <w:r w:rsidRPr="00C63BF7">
        <w:rPr>
          <w:rFonts w:ascii="Times New Roman" w:eastAsia="Times New Roman" w:hAnsi="Times New Roman" w:cs="Times New Roman"/>
          <w:sz w:val="24"/>
        </w:rPr>
        <w:t xml:space="preserve"> (</w:t>
      </w:r>
      <w:r w:rsidR="008D0110" w:rsidRPr="00C63BF7">
        <w:rPr>
          <w:rFonts w:ascii="Times New Roman" w:eastAsia="Times New Roman" w:hAnsi="Times New Roman" w:cs="Times New Roman"/>
          <w:sz w:val="24"/>
        </w:rPr>
        <w:t>5</w:t>
      </w:r>
      <w:r w:rsidRPr="00C63BF7">
        <w:rPr>
          <w:rFonts w:ascii="Times New Roman" w:eastAsia="Times New Roman" w:hAnsi="Times New Roman" w:cs="Times New Roman"/>
          <w:sz w:val="24"/>
        </w:rPr>
        <w:t xml:space="preserve"> часов)</w:t>
      </w: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740"/>
        <w:gridCol w:w="6206"/>
        <w:gridCol w:w="3685"/>
        <w:gridCol w:w="1710"/>
        <w:gridCol w:w="1975"/>
      </w:tblGrid>
      <w:tr w:rsidR="008975C7" w:rsidRPr="00C63BF7" w:rsidTr="008975C7">
        <w:trPr>
          <w:cantSplit/>
          <w:trHeight w:val="1"/>
        </w:trPr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6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Кровь. Кровообращение. Значение крови.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внимания и памяти.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22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6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Кровь. Кровообращение. Состав крови.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Формирование умения работы с лабораторным оборудованием.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.01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6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 xml:space="preserve">Кровь. Кровообращение. Движение крови по сосудам. 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05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6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 xml:space="preserve">Кровь. Кровообращение. Строение сердца. 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умения самостоятельно выполнять лабораторную работу.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3A0871">
        <w:trPr>
          <w:trHeight w:val="1"/>
        </w:trPr>
        <w:tc>
          <w:tcPr>
            <w:tcW w:w="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6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Кровь. Кровообращение. Первая помощь при кровотечении.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умения ориентироваться в сложных ситуациях.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7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975C7" w:rsidRPr="00C63BF7" w:rsidRDefault="008975C7" w:rsidP="00897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145C80" w:rsidP="008975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63BF7">
        <w:rPr>
          <w:rFonts w:ascii="Times New Roman" w:eastAsia="Times New Roman" w:hAnsi="Times New Roman" w:cs="Times New Roman"/>
          <w:sz w:val="24"/>
        </w:rPr>
        <w:t>Дыхательная система</w:t>
      </w:r>
      <w:r w:rsidR="005545E5" w:rsidRPr="00C63BF7">
        <w:rPr>
          <w:rFonts w:ascii="Times New Roman" w:eastAsia="Times New Roman" w:hAnsi="Times New Roman" w:cs="Times New Roman"/>
          <w:sz w:val="24"/>
        </w:rPr>
        <w:t>.</w:t>
      </w:r>
      <w:r w:rsidRPr="00C63BF7">
        <w:rPr>
          <w:rFonts w:ascii="Times New Roman" w:eastAsia="Times New Roman" w:hAnsi="Times New Roman" w:cs="Times New Roman"/>
          <w:sz w:val="24"/>
        </w:rPr>
        <w:t xml:space="preserve"> (</w:t>
      </w:r>
      <w:r w:rsidR="008D0110" w:rsidRPr="00C63BF7">
        <w:rPr>
          <w:rFonts w:ascii="Times New Roman" w:eastAsia="Times New Roman" w:hAnsi="Times New Roman" w:cs="Times New Roman"/>
          <w:sz w:val="24"/>
        </w:rPr>
        <w:t>4</w:t>
      </w:r>
      <w:r w:rsidRPr="00C63BF7">
        <w:rPr>
          <w:rFonts w:ascii="Times New Roman" w:eastAsia="Times New Roman" w:hAnsi="Times New Roman" w:cs="Times New Roman"/>
          <w:sz w:val="24"/>
        </w:rPr>
        <w:t xml:space="preserve"> час</w:t>
      </w:r>
      <w:r w:rsidR="008D0110" w:rsidRPr="00C63BF7">
        <w:rPr>
          <w:rFonts w:ascii="Times New Roman" w:eastAsia="Times New Roman" w:hAnsi="Times New Roman" w:cs="Times New Roman"/>
          <w:sz w:val="24"/>
        </w:rPr>
        <w:t>а</w:t>
      </w:r>
      <w:r w:rsidRPr="00C63BF7">
        <w:rPr>
          <w:rFonts w:ascii="Times New Roman" w:eastAsia="Times New Roman" w:hAnsi="Times New Roman" w:cs="Times New Roman"/>
          <w:sz w:val="24"/>
        </w:rPr>
        <w:t>)</w:t>
      </w: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667"/>
        <w:gridCol w:w="6279"/>
        <w:gridCol w:w="3685"/>
        <w:gridCol w:w="1785"/>
        <w:gridCol w:w="1901"/>
      </w:tblGrid>
      <w:tr w:rsidR="008975C7" w:rsidRPr="00C63BF7" w:rsidTr="008975C7">
        <w:trPr>
          <w:cantSplit/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Дыхательная система. Органы дыхательной системы. Значение дыхания.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C139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C1398B" w:rsidRPr="00C63BF7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C63BF7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Дыхательная система. Строение лёгких Газообмен.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умений работы с учебником, тетрадью, таблицей.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05.03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 w:rsidP="000E42C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Дыхательная система. Гигиена дыхания.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Охрана здоровья.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3BF7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6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Дыхательная система. Болезни органов дыхания.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Физическое воспитание.</w:t>
            </w:r>
          </w:p>
        </w:tc>
        <w:tc>
          <w:tcPr>
            <w:tcW w:w="1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19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.03</w:t>
            </w:r>
          </w:p>
        </w:tc>
        <w:tc>
          <w:tcPr>
            <w:tcW w:w="190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545E5" w:rsidRPr="00C63BF7" w:rsidRDefault="005545E5" w:rsidP="00897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E42CA" w:rsidRPr="00C63BF7" w:rsidRDefault="008975C7" w:rsidP="00897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63BF7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</w:t>
      </w:r>
    </w:p>
    <w:p w:rsidR="000E42CA" w:rsidRPr="00C63BF7" w:rsidRDefault="000E42CA" w:rsidP="00897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904D0" w:rsidRPr="00C63BF7" w:rsidRDefault="000E42CA" w:rsidP="008975C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C63BF7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</w:t>
      </w:r>
      <w:r w:rsidR="008975C7" w:rsidRPr="00C63BF7">
        <w:rPr>
          <w:rFonts w:ascii="Times New Roman" w:eastAsia="Times New Roman" w:hAnsi="Times New Roman" w:cs="Times New Roman"/>
          <w:sz w:val="24"/>
        </w:rPr>
        <w:t xml:space="preserve"> </w:t>
      </w:r>
      <w:r w:rsidR="00145C80" w:rsidRPr="00C63BF7">
        <w:rPr>
          <w:rFonts w:ascii="Times New Roman" w:eastAsia="Times New Roman" w:hAnsi="Times New Roman" w:cs="Times New Roman"/>
          <w:sz w:val="24"/>
        </w:rPr>
        <w:t>Пищеварительная система</w:t>
      </w:r>
      <w:r w:rsidR="005545E5" w:rsidRPr="00C63BF7">
        <w:rPr>
          <w:rFonts w:ascii="Times New Roman" w:eastAsia="Times New Roman" w:hAnsi="Times New Roman" w:cs="Times New Roman"/>
          <w:sz w:val="24"/>
        </w:rPr>
        <w:t>.</w:t>
      </w:r>
      <w:r w:rsidR="00145C80" w:rsidRPr="00C63BF7">
        <w:rPr>
          <w:rFonts w:ascii="Times New Roman" w:eastAsia="Times New Roman" w:hAnsi="Times New Roman" w:cs="Times New Roman"/>
          <w:sz w:val="24"/>
        </w:rPr>
        <w:t xml:space="preserve"> (</w:t>
      </w:r>
      <w:r w:rsidR="005C59D5" w:rsidRPr="00C63BF7">
        <w:rPr>
          <w:rFonts w:ascii="Times New Roman" w:eastAsia="Times New Roman" w:hAnsi="Times New Roman" w:cs="Times New Roman"/>
          <w:sz w:val="24"/>
        </w:rPr>
        <w:t xml:space="preserve">8 </w:t>
      </w:r>
      <w:r w:rsidR="00145C80" w:rsidRPr="00C63BF7">
        <w:rPr>
          <w:rFonts w:ascii="Times New Roman" w:eastAsia="Times New Roman" w:hAnsi="Times New Roman" w:cs="Times New Roman"/>
          <w:sz w:val="24"/>
        </w:rPr>
        <w:t>часов)</w:t>
      </w:r>
    </w:p>
    <w:tbl>
      <w:tblPr>
        <w:tblW w:w="0" w:type="auto"/>
        <w:tblInd w:w="191" w:type="dxa"/>
        <w:tblCellMar>
          <w:left w:w="10" w:type="dxa"/>
          <w:right w:w="10" w:type="dxa"/>
        </w:tblCellMar>
        <w:tblLook w:val="0000"/>
      </w:tblPr>
      <w:tblGrid>
        <w:gridCol w:w="733"/>
        <w:gridCol w:w="6213"/>
        <w:gridCol w:w="3685"/>
        <w:gridCol w:w="1830"/>
        <w:gridCol w:w="1855"/>
      </w:tblGrid>
      <w:tr w:rsidR="008975C7" w:rsidRPr="00C63BF7" w:rsidTr="008975C7">
        <w:trPr>
          <w:cantSplit/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Значение и состав пищи.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познавательных процессов.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09.04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Питательные вещества.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речи.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Витамины.</w:t>
            </w:r>
          </w:p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речи.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Органы пищеварения.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умений анализировать, выделять главное в теме.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Пищеварение в ротовой полости. Зубы.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наблюдательности.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07.05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Пищеварение в желудке.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Усвоение нового материала.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Пищеварительная система. Пищеварение в кишечнике.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975C7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мышления.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C1398B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="003A0871" w:rsidRPr="00C63BF7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975C7" w:rsidRPr="00C63BF7" w:rsidTr="008975C7">
        <w:trPr>
          <w:trHeight w:val="1"/>
        </w:trPr>
        <w:tc>
          <w:tcPr>
            <w:tcW w:w="7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6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8D011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63BF7">
              <w:rPr>
                <w:rFonts w:ascii="Times New Roman" w:hAnsi="Times New Roman" w:cs="Times New Roman"/>
                <w:sz w:val="24"/>
              </w:rPr>
              <w:t>Обобщающий урок по предмету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9" w:type="dxa"/>
              <w:right w:w="49" w:type="dxa"/>
            </w:tcMar>
          </w:tcPr>
          <w:p w:rsidR="008975C7" w:rsidRPr="00C63BF7" w:rsidRDefault="005C59D5">
            <w:pPr>
              <w:suppressAutoHyphens/>
              <w:spacing w:after="0" w:line="240" w:lineRule="auto"/>
              <w:rPr>
                <w:sz w:val="20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Развитие умений анализировать и подводить итог изученного материала</w:t>
            </w:r>
          </w:p>
        </w:tc>
        <w:tc>
          <w:tcPr>
            <w:tcW w:w="1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975C7" w:rsidRPr="00C63BF7" w:rsidRDefault="003A0871" w:rsidP="003A087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63BF7">
              <w:rPr>
                <w:rFonts w:ascii="Times New Roman" w:eastAsia="Times New Roman" w:hAnsi="Times New Roman" w:cs="Times New Roman"/>
                <w:sz w:val="24"/>
              </w:rPr>
              <w:t>22.05</w:t>
            </w:r>
          </w:p>
        </w:tc>
        <w:tc>
          <w:tcPr>
            <w:tcW w:w="18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975C7" w:rsidRPr="00C63BF7" w:rsidRDefault="008975C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13FF1" w:rsidRPr="00C63BF7" w:rsidRDefault="00813FF1" w:rsidP="00601C6D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:rsidR="00813FF1" w:rsidRPr="00C63BF7" w:rsidRDefault="00813F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8975C7" w:rsidRPr="00C63BF7" w:rsidRDefault="008975C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01C6D" w:rsidRPr="00C63BF7" w:rsidRDefault="00601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01C6D" w:rsidRPr="00C63BF7" w:rsidRDefault="00601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01C6D" w:rsidRPr="00C63BF7" w:rsidRDefault="00601C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01C6D" w:rsidRPr="00C63BF7" w:rsidRDefault="00601C6D" w:rsidP="008D01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D0110" w:rsidRPr="00C63BF7" w:rsidRDefault="008D0110" w:rsidP="008D01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sectPr w:rsidR="008D0110" w:rsidRPr="00C63BF7" w:rsidSect="005C59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12" w:rsidRDefault="00872012" w:rsidP="0071202E">
      <w:pPr>
        <w:spacing w:after="0" w:line="240" w:lineRule="auto"/>
      </w:pPr>
      <w:r>
        <w:separator/>
      </w:r>
    </w:p>
  </w:endnote>
  <w:endnote w:type="continuationSeparator" w:id="0">
    <w:p w:rsidR="00872012" w:rsidRDefault="00872012" w:rsidP="0071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12" w:rsidRDefault="00872012" w:rsidP="0071202E">
      <w:pPr>
        <w:spacing w:after="0" w:line="240" w:lineRule="auto"/>
      </w:pPr>
      <w:r>
        <w:separator/>
      </w:r>
    </w:p>
  </w:footnote>
  <w:footnote w:type="continuationSeparator" w:id="0">
    <w:p w:rsidR="00872012" w:rsidRDefault="00872012" w:rsidP="007120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5B5F"/>
    <w:multiLevelType w:val="multilevel"/>
    <w:tmpl w:val="0B7843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CB0155"/>
    <w:multiLevelType w:val="multilevel"/>
    <w:tmpl w:val="A530AF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9909CB"/>
    <w:multiLevelType w:val="multilevel"/>
    <w:tmpl w:val="23389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9847DF"/>
    <w:multiLevelType w:val="multilevel"/>
    <w:tmpl w:val="040E07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F45A6F"/>
    <w:multiLevelType w:val="multilevel"/>
    <w:tmpl w:val="5BD6B3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04D0"/>
    <w:rsid w:val="000212DC"/>
    <w:rsid w:val="00037DCC"/>
    <w:rsid w:val="0007767A"/>
    <w:rsid w:val="000D0328"/>
    <w:rsid w:val="000E42CA"/>
    <w:rsid w:val="001319C7"/>
    <w:rsid w:val="00145C80"/>
    <w:rsid w:val="00183C8C"/>
    <w:rsid w:val="001916C0"/>
    <w:rsid w:val="00195DF7"/>
    <w:rsid w:val="00235F59"/>
    <w:rsid w:val="00271D17"/>
    <w:rsid w:val="0027788A"/>
    <w:rsid w:val="002A0DF8"/>
    <w:rsid w:val="002B07A4"/>
    <w:rsid w:val="003A0871"/>
    <w:rsid w:val="004579E2"/>
    <w:rsid w:val="00464419"/>
    <w:rsid w:val="00503CB1"/>
    <w:rsid w:val="00526718"/>
    <w:rsid w:val="00537E53"/>
    <w:rsid w:val="005545E5"/>
    <w:rsid w:val="0058222E"/>
    <w:rsid w:val="005C59D5"/>
    <w:rsid w:val="005E58A2"/>
    <w:rsid w:val="00601C6D"/>
    <w:rsid w:val="00612D95"/>
    <w:rsid w:val="006175EE"/>
    <w:rsid w:val="0066666D"/>
    <w:rsid w:val="006E6F3A"/>
    <w:rsid w:val="007029BF"/>
    <w:rsid w:val="0071202E"/>
    <w:rsid w:val="00786EF1"/>
    <w:rsid w:val="007D504B"/>
    <w:rsid w:val="007D6304"/>
    <w:rsid w:val="00813FF1"/>
    <w:rsid w:val="00824CAE"/>
    <w:rsid w:val="0083758F"/>
    <w:rsid w:val="00841DF6"/>
    <w:rsid w:val="00872012"/>
    <w:rsid w:val="008816CA"/>
    <w:rsid w:val="008972A9"/>
    <w:rsid w:val="008975C7"/>
    <w:rsid w:val="008D0110"/>
    <w:rsid w:val="008F4D7C"/>
    <w:rsid w:val="00975E2E"/>
    <w:rsid w:val="00AC2BDD"/>
    <w:rsid w:val="00AE002A"/>
    <w:rsid w:val="00AE5460"/>
    <w:rsid w:val="00AF6B76"/>
    <w:rsid w:val="00BB090A"/>
    <w:rsid w:val="00C1398B"/>
    <w:rsid w:val="00C1525F"/>
    <w:rsid w:val="00C529C0"/>
    <w:rsid w:val="00C63BF7"/>
    <w:rsid w:val="00C64A13"/>
    <w:rsid w:val="00CE45F4"/>
    <w:rsid w:val="00D60C5F"/>
    <w:rsid w:val="00D622EC"/>
    <w:rsid w:val="00D904D0"/>
    <w:rsid w:val="00DD14C2"/>
    <w:rsid w:val="00E24F46"/>
    <w:rsid w:val="00E85356"/>
    <w:rsid w:val="00EE2E44"/>
    <w:rsid w:val="00F23D9D"/>
    <w:rsid w:val="00F7364B"/>
    <w:rsid w:val="00FF1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2D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6E6F3A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styleId="a5">
    <w:name w:val="Normal (Web)"/>
    <w:basedOn w:val="a"/>
    <w:uiPriority w:val="99"/>
    <w:unhideWhenUsed/>
    <w:rsid w:val="00C5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"/>
    <w:basedOn w:val="a"/>
    <w:rsid w:val="005545E5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7">
    <w:name w:val="Буллит"/>
    <w:basedOn w:val="a6"/>
    <w:rsid w:val="005545E5"/>
    <w:pPr>
      <w:ind w:firstLine="244"/>
    </w:pPr>
  </w:style>
  <w:style w:type="paragraph" w:styleId="a8">
    <w:name w:val="Balloon Text"/>
    <w:basedOn w:val="a"/>
    <w:link w:val="a9"/>
    <w:uiPriority w:val="99"/>
    <w:semiHidden/>
    <w:unhideWhenUsed/>
    <w:rsid w:val="00BB0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90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1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02E"/>
  </w:style>
  <w:style w:type="paragraph" w:styleId="ac">
    <w:name w:val="footer"/>
    <w:basedOn w:val="a"/>
    <w:link w:val="ad"/>
    <w:uiPriority w:val="99"/>
    <w:unhideWhenUsed/>
    <w:rsid w:val="0071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13</Pages>
  <Words>3394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45</cp:revision>
  <cp:lastPrinted>2024-10-02T16:52:00Z</cp:lastPrinted>
  <dcterms:created xsi:type="dcterms:W3CDTF">2017-11-27T08:36:00Z</dcterms:created>
  <dcterms:modified xsi:type="dcterms:W3CDTF">2024-11-14T15:33:00Z</dcterms:modified>
</cp:coreProperties>
</file>